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621"/>
        <w:tblW w:w="15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4394"/>
        <w:gridCol w:w="3894"/>
        <w:gridCol w:w="1984"/>
        <w:gridCol w:w="3336"/>
      </w:tblGrid>
      <w:tr w:rsidR="00232E93" w:rsidRPr="00AA007F" w:rsidTr="0038136F">
        <w:tc>
          <w:tcPr>
            <w:tcW w:w="2197" w:type="dxa"/>
            <w:shd w:val="clear" w:color="auto" w:fill="808080" w:themeFill="background1" w:themeFillShade="80"/>
          </w:tcPr>
          <w:p w:rsidR="00232E93" w:rsidRDefault="00232E93" w:rsidP="0038136F">
            <w:pPr>
              <w:pStyle w:val="Heading1"/>
              <w:spacing w:line="276" w:lineRule="auto"/>
              <w:jc w:val="center"/>
              <w:rPr>
                <w:rFonts w:ascii="Arial" w:hAnsi="Arial" w:cs="Arial"/>
                <w:b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eastAsia="en-US"/>
              </w:rPr>
              <w:t>Key vocabulary</w:t>
            </w:r>
          </w:p>
        </w:tc>
        <w:tc>
          <w:tcPr>
            <w:tcW w:w="4394" w:type="dxa"/>
            <w:shd w:val="clear" w:color="auto" w:fill="808080" w:themeFill="background1" w:themeFillShade="80"/>
          </w:tcPr>
          <w:p w:rsidR="00232E93" w:rsidRDefault="00232E93" w:rsidP="0038136F">
            <w:pPr>
              <w:pStyle w:val="Heading1"/>
              <w:spacing w:line="276" w:lineRule="auto"/>
              <w:jc w:val="center"/>
              <w:rPr>
                <w:rFonts w:ascii="Arial" w:hAnsi="Arial" w:cs="Arial"/>
                <w:b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eastAsia="en-US"/>
              </w:rPr>
              <w:t>Lesson key questions</w:t>
            </w:r>
            <w:r w:rsidR="0038136F">
              <w:rPr>
                <w:rFonts w:ascii="Arial" w:hAnsi="Arial" w:cs="Arial"/>
                <w:b/>
                <w:sz w:val="28"/>
                <w:szCs w:val="28"/>
                <w:lang w:eastAsia="en-US"/>
              </w:rPr>
              <w:t>/objective</w:t>
            </w:r>
          </w:p>
        </w:tc>
        <w:tc>
          <w:tcPr>
            <w:tcW w:w="3894" w:type="dxa"/>
            <w:shd w:val="clear" w:color="auto" w:fill="808080" w:themeFill="background1" w:themeFillShade="80"/>
          </w:tcPr>
          <w:p w:rsidR="00232E93" w:rsidRDefault="00232E93" w:rsidP="0038136F">
            <w:pPr>
              <w:pStyle w:val="Heading1"/>
              <w:spacing w:line="276" w:lineRule="auto"/>
              <w:jc w:val="center"/>
              <w:rPr>
                <w:rFonts w:ascii="Arial" w:hAnsi="Arial" w:cs="Arial"/>
                <w:b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eastAsia="en-US"/>
              </w:rPr>
              <w:t>Key skills</w:t>
            </w:r>
          </w:p>
        </w:tc>
        <w:tc>
          <w:tcPr>
            <w:tcW w:w="1984" w:type="dxa"/>
            <w:shd w:val="clear" w:color="auto" w:fill="808080" w:themeFill="background1" w:themeFillShade="80"/>
          </w:tcPr>
          <w:p w:rsidR="00232E93" w:rsidRPr="00AA007F" w:rsidRDefault="00232E93" w:rsidP="0038136F">
            <w:pPr>
              <w:pStyle w:val="Heading1"/>
              <w:spacing w:line="276" w:lineRule="auto"/>
              <w:jc w:val="center"/>
              <w:rPr>
                <w:rFonts w:ascii="Arial" w:hAnsi="Arial" w:cs="Arial"/>
                <w:b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eastAsia="en-US"/>
              </w:rPr>
              <w:t>Possible assessment piece</w:t>
            </w:r>
          </w:p>
        </w:tc>
        <w:tc>
          <w:tcPr>
            <w:tcW w:w="3336" w:type="dxa"/>
            <w:shd w:val="clear" w:color="auto" w:fill="808080" w:themeFill="background1" w:themeFillShade="80"/>
          </w:tcPr>
          <w:p w:rsidR="00232E93" w:rsidRPr="001564A9" w:rsidRDefault="00232E93" w:rsidP="0038136F">
            <w:pPr>
              <w:pStyle w:val="Heading1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  <w:r w:rsidRPr="001564A9">
              <w:rPr>
                <w:rFonts w:ascii="Arial" w:hAnsi="Arial" w:cs="Arial"/>
                <w:b/>
                <w:sz w:val="24"/>
                <w:szCs w:val="24"/>
                <w:lang w:eastAsia="en-US"/>
              </w:rPr>
              <w:t xml:space="preserve">Possible </w:t>
            </w:r>
            <w:proofErr w:type="spellStart"/>
            <w:r w:rsidRPr="001564A9">
              <w:rPr>
                <w:rFonts w:ascii="Arial" w:hAnsi="Arial" w:cs="Arial"/>
                <w:b/>
                <w:sz w:val="24"/>
                <w:szCs w:val="24"/>
                <w:lang w:eastAsia="en-US"/>
              </w:rPr>
              <w:t>extra curricular</w:t>
            </w:r>
            <w:proofErr w:type="spellEnd"/>
            <w:r w:rsidRPr="001564A9">
              <w:rPr>
                <w:rFonts w:ascii="Arial" w:hAnsi="Arial" w:cs="Arial"/>
                <w:b/>
                <w:sz w:val="24"/>
                <w:szCs w:val="24"/>
                <w:lang w:eastAsia="en-US"/>
              </w:rPr>
              <w:t xml:space="preserve"> activities/visitors</w:t>
            </w:r>
          </w:p>
        </w:tc>
      </w:tr>
      <w:tr w:rsidR="0038136F" w:rsidTr="0038136F">
        <w:trPr>
          <w:trHeight w:val="3110"/>
        </w:trPr>
        <w:tc>
          <w:tcPr>
            <w:tcW w:w="2197" w:type="dxa"/>
            <w:vMerge w:val="restart"/>
          </w:tcPr>
          <w:p w:rsidR="009C39BA" w:rsidRPr="005511A3" w:rsidRDefault="009C39BA" w:rsidP="009C39BA">
            <w:pPr>
              <w:spacing w:after="120" w:line="360" w:lineRule="auto"/>
              <w:rPr>
                <w:rFonts w:ascii="Arial" w:hAnsi="Arial" w:cs="Arial"/>
                <w:sz w:val="18"/>
              </w:rPr>
            </w:pPr>
            <w:r w:rsidRPr="005511A3">
              <w:rPr>
                <w:rFonts w:ascii="Arial" w:hAnsi="Arial" w:cs="Arial"/>
                <w:sz w:val="18"/>
              </w:rPr>
              <w:t>mechanism, lever, linkage, pivot, slot, bridge, guide</w:t>
            </w:r>
          </w:p>
          <w:p w:rsidR="009C39BA" w:rsidRPr="005511A3" w:rsidRDefault="009C39BA" w:rsidP="009C39BA">
            <w:pPr>
              <w:spacing w:after="120" w:line="360" w:lineRule="auto"/>
              <w:rPr>
                <w:rFonts w:ascii="Arial" w:hAnsi="Arial" w:cs="Arial"/>
                <w:sz w:val="18"/>
              </w:rPr>
            </w:pPr>
          </w:p>
          <w:p w:rsidR="009C39BA" w:rsidRPr="005511A3" w:rsidRDefault="009C39BA" w:rsidP="009C39BA">
            <w:pPr>
              <w:spacing w:after="120" w:line="360" w:lineRule="auto"/>
              <w:rPr>
                <w:rFonts w:ascii="Arial" w:hAnsi="Arial" w:cs="Arial"/>
                <w:sz w:val="18"/>
              </w:rPr>
            </w:pPr>
            <w:r w:rsidRPr="005511A3">
              <w:rPr>
                <w:rFonts w:ascii="Arial" w:hAnsi="Arial" w:cs="Arial"/>
                <w:sz w:val="18"/>
              </w:rPr>
              <w:t>user, purpose, function</w:t>
            </w:r>
          </w:p>
          <w:p w:rsidR="009C39BA" w:rsidRPr="005511A3" w:rsidRDefault="009C39BA" w:rsidP="009C39BA">
            <w:pPr>
              <w:spacing w:after="120" w:line="360" w:lineRule="auto"/>
              <w:rPr>
                <w:rFonts w:ascii="Arial" w:hAnsi="Arial" w:cs="Arial"/>
                <w:sz w:val="18"/>
              </w:rPr>
            </w:pPr>
            <w:r w:rsidRPr="005511A3">
              <w:rPr>
                <w:rFonts w:ascii="Arial" w:hAnsi="Arial" w:cs="Arial"/>
                <w:sz w:val="18"/>
              </w:rPr>
              <w:t>prototype, design criteria, innovative, appealing, design brief</w:t>
            </w:r>
          </w:p>
          <w:p w:rsidR="0038136F" w:rsidRPr="0030572B" w:rsidRDefault="0038136F" w:rsidP="0038136F">
            <w:pPr>
              <w:rPr>
                <w:rFonts w:ascii="Arial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vMerge w:val="restart"/>
          </w:tcPr>
          <w:p w:rsidR="009C39BA" w:rsidRPr="009C39BA" w:rsidRDefault="009C39BA" w:rsidP="009C39BA">
            <w:pPr>
              <w:spacing w:before="40"/>
              <w:rPr>
                <w:rFonts w:ascii="Arial" w:hAnsi="Arial" w:cs="Arial"/>
                <w:b/>
              </w:rPr>
            </w:pPr>
          </w:p>
          <w:p w:rsidR="009C39BA" w:rsidRPr="005511A3" w:rsidRDefault="009C39BA" w:rsidP="009C39BA">
            <w:pPr>
              <w:spacing w:before="40"/>
              <w:rPr>
                <w:rFonts w:ascii="Arial" w:hAnsi="Arial" w:cs="Arial"/>
                <w:b/>
              </w:rPr>
            </w:pPr>
          </w:p>
          <w:p w:rsidR="009C39BA" w:rsidRPr="005511A3" w:rsidRDefault="009C39BA" w:rsidP="009C39BA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Investigate and analyse books and, where available, other products with lever and linkage mechanisms.</w:t>
            </w:r>
          </w:p>
          <w:p w:rsidR="009C39BA" w:rsidRPr="005511A3" w:rsidRDefault="009C39BA" w:rsidP="009C39BA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Evaluate their own products and ideas against criteria and user needs, as they design and make.</w:t>
            </w:r>
          </w:p>
          <w:p w:rsidR="009C39BA" w:rsidRPr="005511A3" w:rsidRDefault="009C39BA" w:rsidP="009C39BA">
            <w:pPr>
              <w:spacing w:before="40"/>
              <w:rPr>
                <w:rFonts w:ascii="Arial" w:hAnsi="Arial" w:cs="Arial"/>
              </w:rPr>
            </w:pPr>
          </w:p>
          <w:p w:rsidR="009C39BA" w:rsidRPr="005511A3" w:rsidRDefault="009C39BA" w:rsidP="009C39BA">
            <w:pPr>
              <w:spacing w:before="40"/>
              <w:rPr>
                <w:rFonts w:ascii="Arial" w:hAnsi="Arial" w:cs="Arial"/>
                <w:b/>
              </w:rPr>
            </w:pPr>
            <w:r w:rsidRPr="005511A3">
              <w:rPr>
                <w:rFonts w:ascii="Arial" w:hAnsi="Arial" w:cs="Arial"/>
                <w:b/>
              </w:rPr>
              <w:t>Technical knowledge and understanding</w:t>
            </w:r>
          </w:p>
          <w:p w:rsidR="009C39BA" w:rsidRPr="005511A3" w:rsidRDefault="009C39BA" w:rsidP="009C39BA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Understand and use lever and linkage mechanisms.</w:t>
            </w:r>
          </w:p>
          <w:p w:rsidR="009C39BA" w:rsidRPr="005511A3" w:rsidRDefault="009C39BA" w:rsidP="009C39BA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Distinguish between fixed and loose pivots.</w:t>
            </w:r>
          </w:p>
          <w:p w:rsidR="009C39BA" w:rsidRPr="005511A3" w:rsidRDefault="009C39BA" w:rsidP="009C39BA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:rsidR="0038136F" w:rsidRPr="00E02989" w:rsidRDefault="0038136F" w:rsidP="0038136F">
            <w:pPr>
              <w:rPr>
                <w:rFonts w:ascii="Arial" w:hAnsi="Arial" w:cs="Arial"/>
                <w:i/>
                <w:sz w:val="28"/>
                <w:szCs w:val="28"/>
                <w:lang w:eastAsia="en-US"/>
              </w:rPr>
            </w:pPr>
          </w:p>
        </w:tc>
        <w:tc>
          <w:tcPr>
            <w:tcW w:w="3894" w:type="dxa"/>
            <w:vMerge w:val="restart"/>
          </w:tcPr>
          <w:p w:rsidR="009C39BA" w:rsidRPr="005511A3" w:rsidRDefault="009C39BA" w:rsidP="009C39BA">
            <w:pPr>
              <w:spacing w:before="40"/>
              <w:rPr>
                <w:rFonts w:ascii="Arial" w:hAnsi="Arial" w:cs="Arial"/>
                <w:b/>
              </w:rPr>
            </w:pPr>
            <w:r w:rsidRPr="005511A3">
              <w:rPr>
                <w:rFonts w:ascii="Arial" w:hAnsi="Arial" w:cs="Arial"/>
                <w:b/>
              </w:rPr>
              <w:t>Designing</w:t>
            </w:r>
          </w:p>
          <w:p w:rsidR="009C39BA" w:rsidRPr="005511A3" w:rsidRDefault="009C39BA" w:rsidP="009C39BA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Generate realistic ideas and their own design criteria through discussion, focusing on the needs of the user.</w:t>
            </w:r>
          </w:p>
          <w:p w:rsidR="009C39BA" w:rsidRPr="005511A3" w:rsidRDefault="009C39BA" w:rsidP="009C39BA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Use annotated sketches and prototypes to develop, model and communicate ideas.</w:t>
            </w:r>
          </w:p>
          <w:p w:rsidR="009C39BA" w:rsidRPr="005511A3" w:rsidRDefault="009C39BA" w:rsidP="009C39BA">
            <w:pPr>
              <w:spacing w:before="40"/>
              <w:rPr>
                <w:rFonts w:ascii="Arial" w:hAnsi="Arial" w:cs="Arial"/>
              </w:rPr>
            </w:pPr>
          </w:p>
          <w:p w:rsidR="009C39BA" w:rsidRPr="005511A3" w:rsidRDefault="009C39BA" w:rsidP="009C39BA">
            <w:pPr>
              <w:spacing w:before="40"/>
              <w:rPr>
                <w:rFonts w:ascii="Arial" w:hAnsi="Arial" w:cs="Arial"/>
                <w:b/>
              </w:rPr>
            </w:pPr>
            <w:r w:rsidRPr="005511A3">
              <w:rPr>
                <w:rFonts w:ascii="Arial" w:hAnsi="Arial" w:cs="Arial"/>
                <w:b/>
              </w:rPr>
              <w:t>Making</w:t>
            </w:r>
          </w:p>
          <w:p w:rsidR="009C39BA" w:rsidRPr="005511A3" w:rsidRDefault="009C39BA" w:rsidP="009C39BA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Order the main stages of making.</w:t>
            </w:r>
          </w:p>
          <w:p w:rsidR="009C39BA" w:rsidRPr="005511A3" w:rsidRDefault="009C39BA" w:rsidP="009C39BA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</w:rPr>
              <w:t xml:space="preserve">• </w:t>
            </w:r>
            <w:r>
              <w:rPr>
                <w:rFonts w:ascii="Arial" w:hAnsi="Arial" w:cs="Arial"/>
                <w:sz w:val="18"/>
                <w:szCs w:val="18"/>
              </w:rPr>
              <w:t>Select from and u</w:t>
            </w:r>
            <w:r w:rsidRPr="005511A3">
              <w:rPr>
                <w:rFonts w:ascii="Arial" w:hAnsi="Arial" w:cs="Arial"/>
                <w:sz w:val="18"/>
                <w:szCs w:val="18"/>
              </w:rPr>
              <w:t>se appropriate tools with some accuracy to cut, shape and join paper and card.</w:t>
            </w:r>
          </w:p>
          <w:p w:rsidR="009C39BA" w:rsidRDefault="009C39BA" w:rsidP="009C39BA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</w:rPr>
              <w:t xml:space="preserve">• </w:t>
            </w:r>
            <w:r>
              <w:rPr>
                <w:rFonts w:ascii="Arial" w:hAnsi="Arial" w:cs="Arial"/>
                <w:sz w:val="18"/>
                <w:szCs w:val="18"/>
              </w:rPr>
              <w:t>Select from and u</w:t>
            </w:r>
            <w:r w:rsidRPr="005511A3">
              <w:rPr>
                <w:rFonts w:ascii="Arial" w:hAnsi="Arial" w:cs="Arial"/>
                <w:sz w:val="18"/>
                <w:szCs w:val="18"/>
              </w:rPr>
              <w:t>se finishing techniques suitable for the product they are creating.</w:t>
            </w:r>
          </w:p>
          <w:p w:rsidR="00802F2C" w:rsidRDefault="00802F2C" w:rsidP="009C39BA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</w:p>
          <w:p w:rsidR="00802F2C" w:rsidRDefault="00802F2C" w:rsidP="009C39BA">
            <w:pPr>
              <w:spacing w:before="40"/>
              <w:ind w:left="142" w:hanging="142"/>
              <w:rPr>
                <w:rFonts w:ascii="Arial" w:hAnsi="Arial" w:cs="Arial"/>
                <w:b/>
                <w:sz w:val="18"/>
                <w:szCs w:val="18"/>
              </w:rPr>
            </w:pPr>
            <w:r w:rsidRPr="00802F2C">
              <w:rPr>
                <w:rFonts w:ascii="Arial" w:hAnsi="Arial" w:cs="Arial"/>
                <w:b/>
                <w:sz w:val="18"/>
                <w:szCs w:val="18"/>
              </w:rPr>
              <w:t>Evaluating</w:t>
            </w:r>
          </w:p>
          <w:p w:rsidR="00802F2C" w:rsidRPr="00802F2C" w:rsidRDefault="00802F2C" w:rsidP="009C39BA">
            <w:pPr>
              <w:spacing w:before="40"/>
              <w:ind w:left="142" w:hanging="142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Recognise how finished product could be altered/improved (and how).</w:t>
            </w:r>
            <w:bookmarkStart w:id="0" w:name="_GoBack"/>
            <w:bookmarkEnd w:id="0"/>
          </w:p>
          <w:p w:rsidR="0038136F" w:rsidRPr="00F65CF8" w:rsidRDefault="0038136F" w:rsidP="0038136F">
            <w:pPr>
              <w:rPr>
                <w:highlight w:val="lightGray"/>
                <w:lang w:eastAsia="en-US"/>
              </w:rPr>
            </w:pPr>
          </w:p>
        </w:tc>
        <w:tc>
          <w:tcPr>
            <w:tcW w:w="1984" w:type="dxa"/>
            <w:vMerge w:val="restart"/>
          </w:tcPr>
          <w:p w:rsidR="0038136F" w:rsidRDefault="0038136F" w:rsidP="0038136F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A2320D" w:rsidRDefault="00A2320D" w:rsidP="0038136F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A2320D" w:rsidRPr="00DC3BBD" w:rsidRDefault="00A2320D" w:rsidP="0038136F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511A3">
              <w:rPr>
                <w:rFonts w:ascii="Arial" w:hAnsi="Arial" w:cs="Arial"/>
                <w:sz w:val="18"/>
              </w:rPr>
              <w:t xml:space="preserve">story book          poster            class display       greetings card     information book        storyboard           </w:t>
            </w:r>
          </w:p>
        </w:tc>
        <w:tc>
          <w:tcPr>
            <w:tcW w:w="3336" w:type="dxa"/>
          </w:tcPr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F33F3D" w:rsidRDefault="00F33F3D" w:rsidP="0038136F">
            <w:pPr>
              <w:rPr>
                <w:rFonts w:ascii="Arial" w:hAnsi="Arial" w:cs="Arial"/>
                <w:lang w:eastAsia="en-US"/>
              </w:rPr>
            </w:pPr>
          </w:p>
          <w:p w:rsidR="00F33F3D" w:rsidRDefault="00F33F3D" w:rsidP="0038136F">
            <w:pPr>
              <w:rPr>
                <w:rFonts w:ascii="Arial" w:hAnsi="Arial" w:cs="Arial"/>
                <w:lang w:eastAsia="en-US"/>
              </w:rPr>
            </w:pPr>
          </w:p>
          <w:p w:rsidR="00F33F3D" w:rsidRDefault="00F33F3D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Pr="009C1667" w:rsidRDefault="0038136F" w:rsidP="0038136F">
            <w:pPr>
              <w:rPr>
                <w:rFonts w:ascii="Arial" w:hAnsi="Arial" w:cs="Arial"/>
                <w:lang w:eastAsia="en-US"/>
              </w:rPr>
            </w:pPr>
          </w:p>
        </w:tc>
      </w:tr>
      <w:tr w:rsidR="0038136F" w:rsidTr="00F33F3D">
        <w:trPr>
          <w:trHeight w:val="704"/>
        </w:trPr>
        <w:tc>
          <w:tcPr>
            <w:tcW w:w="2197" w:type="dxa"/>
            <w:vMerge/>
          </w:tcPr>
          <w:p w:rsidR="0038136F" w:rsidRDefault="0038136F" w:rsidP="0038136F">
            <w:pPr>
              <w:rPr>
                <w:rFonts w:ascii="Arial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vMerge/>
          </w:tcPr>
          <w:p w:rsidR="0038136F" w:rsidRDefault="0038136F" w:rsidP="0038136F">
            <w:pPr>
              <w:rPr>
                <w:rFonts w:ascii="Arial" w:hAnsi="Arial" w:cs="Arial"/>
                <w:i/>
                <w:sz w:val="28"/>
                <w:szCs w:val="28"/>
                <w:lang w:eastAsia="en-US"/>
              </w:rPr>
            </w:pPr>
          </w:p>
        </w:tc>
        <w:tc>
          <w:tcPr>
            <w:tcW w:w="3894" w:type="dxa"/>
            <w:vMerge/>
          </w:tcPr>
          <w:p w:rsidR="0038136F" w:rsidRDefault="0038136F" w:rsidP="0038136F">
            <w:pPr>
              <w:pStyle w:val="Heading1"/>
              <w:spacing w:line="276" w:lineRule="auto"/>
              <w:rPr>
                <w:rFonts w:ascii="Arial" w:hAnsi="Arial" w:cs="Arial"/>
                <w:sz w:val="28"/>
                <w:szCs w:val="28"/>
                <w:highlight w:val="lightGray"/>
                <w:lang w:eastAsia="en-US"/>
              </w:rPr>
            </w:pPr>
          </w:p>
        </w:tc>
        <w:tc>
          <w:tcPr>
            <w:tcW w:w="1984" w:type="dxa"/>
            <w:vMerge/>
          </w:tcPr>
          <w:p w:rsidR="0038136F" w:rsidRPr="00DC3BBD" w:rsidRDefault="0038136F" w:rsidP="0038136F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3336" w:type="dxa"/>
            <w:shd w:val="clear" w:color="auto" w:fill="808080" w:themeFill="background1" w:themeFillShade="80"/>
          </w:tcPr>
          <w:p w:rsidR="0038136F" w:rsidRPr="0038136F" w:rsidRDefault="0038136F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  <w:r w:rsidRPr="00667478">
              <w:rPr>
                <w:rFonts w:ascii="Arial" w:hAnsi="Arial" w:cs="Arial"/>
                <w:b/>
                <w:sz w:val="24"/>
                <w:szCs w:val="24"/>
                <w:lang w:eastAsia="en-US"/>
              </w:rPr>
              <w:t>Possible cross-curricular links</w:t>
            </w:r>
          </w:p>
        </w:tc>
      </w:tr>
      <w:tr w:rsidR="0038136F" w:rsidTr="0038136F">
        <w:trPr>
          <w:trHeight w:val="1657"/>
        </w:trPr>
        <w:tc>
          <w:tcPr>
            <w:tcW w:w="2197" w:type="dxa"/>
            <w:vMerge/>
          </w:tcPr>
          <w:p w:rsidR="0038136F" w:rsidRDefault="0038136F" w:rsidP="0038136F">
            <w:pPr>
              <w:rPr>
                <w:rFonts w:ascii="Arial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vMerge/>
          </w:tcPr>
          <w:p w:rsidR="0038136F" w:rsidRDefault="0038136F" w:rsidP="0038136F">
            <w:pPr>
              <w:rPr>
                <w:rFonts w:ascii="Arial" w:hAnsi="Arial" w:cs="Arial"/>
                <w:i/>
                <w:sz w:val="28"/>
                <w:szCs w:val="28"/>
                <w:lang w:eastAsia="en-US"/>
              </w:rPr>
            </w:pPr>
          </w:p>
        </w:tc>
        <w:tc>
          <w:tcPr>
            <w:tcW w:w="3894" w:type="dxa"/>
            <w:vMerge/>
          </w:tcPr>
          <w:p w:rsidR="0038136F" w:rsidRDefault="0038136F" w:rsidP="0038136F">
            <w:pPr>
              <w:pStyle w:val="Heading1"/>
              <w:spacing w:line="276" w:lineRule="auto"/>
              <w:rPr>
                <w:rFonts w:ascii="Arial" w:hAnsi="Arial" w:cs="Arial"/>
                <w:sz w:val="28"/>
                <w:szCs w:val="28"/>
                <w:highlight w:val="lightGray"/>
                <w:lang w:eastAsia="en-US"/>
              </w:rPr>
            </w:pPr>
          </w:p>
        </w:tc>
        <w:tc>
          <w:tcPr>
            <w:tcW w:w="1984" w:type="dxa"/>
            <w:vMerge/>
          </w:tcPr>
          <w:p w:rsidR="0038136F" w:rsidRPr="00DC3BBD" w:rsidRDefault="0038136F" w:rsidP="0038136F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3336" w:type="dxa"/>
          </w:tcPr>
          <w:p w:rsidR="0038136F" w:rsidRDefault="0038136F" w:rsidP="0038136F">
            <w:pPr>
              <w:rPr>
                <w:lang w:eastAsia="en-US"/>
              </w:rPr>
            </w:pPr>
          </w:p>
          <w:p w:rsidR="00A2320D" w:rsidRPr="005511A3" w:rsidRDefault="00A2320D" w:rsidP="00A2320D">
            <w:pPr>
              <w:spacing w:before="40"/>
              <w:ind w:left="142" w:hanging="142"/>
              <w:rPr>
                <w:rFonts w:ascii="Arial" w:hAnsi="Arial" w:cs="Arial"/>
                <w:sz w:val="18"/>
              </w:rPr>
            </w:pPr>
            <w:r w:rsidRPr="005511A3">
              <w:rPr>
                <w:rFonts w:ascii="Arial" w:hAnsi="Arial" w:cs="Arial"/>
                <w:b/>
                <w:sz w:val="18"/>
              </w:rPr>
              <w:t>Mathematics</w:t>
            </w:r>
            <w:r w:rsidRPr="005511A3">
              <w:rPr>
                <w:rFonts w:ascii="Arial" w:hAnsi="Arial" w:cs="Arial"/>
                <w:sz w:val="18"/>
              </w:rPr>
              <w:t xml:space="preserve"> – use the vocabulary of position, direction and movement. Use a ruler to measure to the nearest cm, half cm or mm.</w:t>
            </w:r>
          </w:p>
          <w:p w:rsidR="00A2320D" w:rsidRPr="005511A3" w:rsidRDefault="00A2320D" w:rsidP="00A2320D">
            <w:pPr>
              <w:spacing w:before="40"/>
              <w:ind w:left="142" w:hanging="142"/>
              <w:rPr>
                <w:rFonts w:ascii="Arial" w:hAnsi="Arial" w:cs="Arial"/>
                <w:sz w:val="18"/>
              </w:rPr>
            </w:pPr>
            <w:r w:rsidRPr="005511A3">
              <w:rPr>
                <w:rFonts w:ascii="Arial" w:hAnsi="Arial" w:cs="Arial"/>
              </w:rPr>
              <w:t xml:space="preserve">• </w:t>
            </w:r>
            <w:r w:rsidRPr="005511A3">
              <w:rPr>
                <w:rFonts w:ascii="Arial" w:hAnsi="Arial" w:cs="Arial"/>
                <w:b/>
                <w:sz w:val="18"/>
              </w:rPr>
              <w:t>Spoken language</w:t>
            </w:r>
            <w:r w:rsidRPr="005511A3">
              <w:rPr>
                <w:rFonts w:ascii="Arial" w:hAnsi="Arial" w:cs="Arial"/>
                <w:sz w:val="18"/>
              </w:rPr>
              <w:t xml:space="preserve"> – ask relevant questions to extend knowledge and understanding. Build their technical vocabulary.</w:t>
            </w:r>
          </w:p>
          <w:p w:rsidR="00A2320D" w:rsidRPr="005511A3" w:rsidRDefault="00A2320D" w:rsidP="00A2320D">
            <w:pPr>
              <w:spacing w:before="40"/>
              <w:ind w:left="142" w:hanging="142"/>
              <w:rPr>
                <w:rFonts w:ascii="Arial" w:hAnsi="Arial" w:cs="Arial"/>
                <w:sz w:val="18"/>
              </w:rPr>
            </w:pPr>
            <w:r w:rsidRPr="005511A3">
              <w:rPr>
                <w:rFonts w:ascii="Arial" w:hAnsi="Arial" w:cs="Arial"/>
              </w:rPr>
              <w:t xml:space="preserve">• </w:t>
            </w:r>
            <w:r w:rsidRPr="005511A3">
              <w:rPr>
                <w:rFonts w:ascii="Arial" w:hAnsi="Arial" w:cs="Arial"/>
                <w:b/>
                <w:sz w:val="18"/>
              </w:rPr>
              <w:t>Art and design</w:t>
            </w:r>
            <w:r w:rsidRPr="005511A3">
              <w:rPr>
                <w:rFonts w:ascii="Arial" w:hAnsi="Arial" w:cs="Arial"/>
                <w:sz w:val="18"/>
              </w:rPr>
              <w:t xml:space="preserve"> – use colour, pattern, line, shape.</w:t>
            </w:r>
          </w:p>
          <w:p w:rsidR="0038136F" w:rsidRDefault="0038136F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darkGray"/>
                <w:lang w:eastAsia="en-US"/>
              </w:rPr>
            </w:pPr>
          </w:p>
          <w:p w:rsidR="0038136F" w:rsidRDefault="0038136F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darkGray"/>
                <w:lang w:eastAsia="en-US"/>
              </w:rPr>
            </w:pPr>
          </w:p>
          <w:p w:rsidR="0038136F" w:rsidRDefault="0038136F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darkGray"/>
                <w:lang w:eastAsia="en-US"/>
              </w:rPr>
            </w:pPr>
          </w:p>
          <w:p w:rsidR="00F33F3D" w:rsidRDefault="00F33F3D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darkGray"/>
                <w:lang w:eastAsia="en-US"/>
              </w:rPr>
            </w:pPr>
          </w:p>
          <w:p w:rsidR="00F33F3D" w:rsidRDefault="00F33F3D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darkGray"/>
                <w:lang w:eastAsia="en-US"/>
              </w:rPr>
            </w:pPr>
          </w:p>
          <w:p w:rsidR="00F33F3D" w:rsidRDefault="00F33F3D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darkGray"/>
                <w:lang w:eastAsia="en-US"/>
              </w:rPr>
            </w:pPr>
          </w:p>
          <w:p w:rsidR="0038136F" w:rsidRDefault="0038136F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darkGray"/>
                <w:lang w:eastAsia="en-US"/>
              </w:rPr>
            </w:pPr>
          </w:p>
          <w:p w:rsidR="0038136F" w:rsidRDefault="0038136F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darkGray"/>
                <w:lang w:eastAsia="en-US"/>
              </w:rPr>
            </w:pPr>
          </w:p>
          <w:p w:rsidR="0038136F" w:rsidRDefault="0038136F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darkGray"/>
                <w:lang w:eastAsia="en-US"/>
              </w:rPr>
            </w:pPr>
          </w:p>
          <w:p w:rsidR="0038136F" w:rsidRPr="00232E93" w:rsidRDefault="0038136F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darkGray"/>
                <w:lang w:eastAsia="en-US"/>
              </w:rPr>
            </w:pPr>
          </w:p>
        </w:tc>
      </w:tr>
    </w:tbl>
    <w:p w:rsidR="00225BE1" w:rsidRDefault="00225BE1"/>
    <w:sectPr w:rsidR="00225BE1" w:rsidSect="00232E93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2779" w:rsidRDefault="00192779" w:rsidP="009F3EB1">
      <w:r>
        <w:separator/>
      </w:r>
    </w:p>
  </w:endnote>
  <w:endnote w:type="continuationSeparator" w:id="0">
    <w:p w:rsidR="00192779" w:rsidRDefault="00192779" w:rsidP="009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2779" w:rsidRDefault="00192779" w:rsidP="009F3EB1">
      <w:r>
        <w:separator/>
      </w:r>
    </w:p>
  </w:footnote>
  <w:footnote w:type="continuationSeparator" w:id="0">
    <w:p w:rsidR="00192779" w:rsidRDefault="00192779" w:rsidP="009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EB1" w:rsidRDefault="0038136F">
    <w:pPr>
      <w:pStyle w:val="Header"/>
      <w:rPr>
        <w:rFonts w:ascii="Comic Sans MS" w:hAnsi="Comic Sans MS"/>
        <w:sz w:val="24"/>
        <w:szCs w:val="24"/>
        <w:u w:val="single"/>
      </w:rPr>
    </w:pPr>
    <w:r>
      <w:rPr>
        <w:rFonts w:ascii="Comic Sans MS" w:hAnsi="Comic Sans MS"/>
        <w:sz w:val="24"/>
        <w:szCs w:val="24"/>
        <w:u w:val="single"/>
      </w:rPr>
      <w:t>Year group, term and topic:</w:t>
    </w:r>
  </w:p>
  <w:p w:rsidR="0038136F" w:rsidRPr="009F3EB1" w:rsidRDefault="0038136F">
    <w:pPr>
      <w:pStyle w:val="Header"/>
      <w:rPr>
        <w:rFonts w:ascii="Comic Sans MS" w:hAnsi="Comic Sans MS"/>
        <w:sz w:val="24"/>
        <w:szCs w:val="24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87E"/>
    <w:rsid w:val="00031D71"/>
    <w:rsid w:val="00057817"/>
    <w:rsid w:val="000773AB"/>
    <w:rsid w:val="000C3A4D"/>
    <w:rsid w:val="00120333"/>
    <w:rsid w:val="00146356"/>
    <w:rsid w:val="0018781E"/>
    <w:rsid w:val="00192779"/>
    <w:rsid w:val="00197BA5"/>
    <w:rsid w:val="00217554"/>
    <w:rsid w:val="00225BE1"/>
    <w:rsid w:val="00232E93"/>
    <w:rsid w:val="002B7EF6"/>
    <w:rsid w:val="002E7B5A"/>
    <w:rsid w:val="0030572B"/>
    <w:rsid w:val="00342358"/>
    <w:rsid w:val="00350C14"/>
    <w:rsid w:val="0035666E"/>
    <w:rsid w:val="0037401A"/>
    <w:rsid w:val="00376284"/>
    <w:rsid w:val="0038136F"/>
    <w:rsid w:val="003A00B3"/>
    <w:rsid w:val="003A2FA0"/>
    <w:rsid w:val="003E028B"/>
    <w:rsid w:val="003E38AF"/>
    <w:rsid w:val="0041686E"/>
    <w:rsid w:val="00416E54"/>
    <w:rsid w:val="00453948"/>
    <w:rsid w:val="00453EA8"/>
    <w:rsid w:val="00475920"/>
    <w:rsid w:val="004B2E15"/>
    <w:rsid w:val="004B33D4"/>
    <w:rsid w:val="004D3CED"/>
    <w:rsid w:val="005127BE"/>
    <w:rsid w:val="0054337A"/>
    <w:rsid w:val="0054687E"/>
    <w:rsid w:val="00562191"/>
    <w:rsid w:val="005769F2"/>
    <w:rsid w:val="005A4C21"/>
    <w:rsid w:val="005D1B24"/>
    <w:rsid w:val="0060298D"/>
    <w:rsid w:val="00652D4F"/>
    <w:rsid w:val="00665E8F"/>
    <w:rsid w:val="00667478"/>
    <w:rsid w:val="00684145"/>
    <w:rsid w:val="0069572F"/>
    <w:rsid w:val="006C35B6"/>
    <w:rsid w:val="00724167"/>
    <w:rsid w:val="00730A7B"/>
    <w:rsid w:val="00731774"/>
    <w:rsid w:val="007338B4"/>
    <w:rsid w:val="0073483D"/>
    <w:rsid w:val="007E56A3"/>
    <w:rsid w:val="00802F2C"/>
    <w:rsid w:val="00810732"/>
    <w:rsid w:val="00834AE8"/>
    <w:rsid w:val="008452FA"/>
    <w:rsid w:val="008469E3"/>
    <w:rsid w:val="00865128"/>
    <w:rsid w:val="008A7007"/>
    <w:rsid w:val="008C775B"/>
    <w:rsid w:val="008D1BB5"/>
    <w:rsid w:val="00926D38"/>
    <w:rsid w:val="009A55CE"/>
    <w:rsid w:val="009C39BA"/>
    <w:rsid w:val="009D5154"/>
    <w:rsid w:val="009F3EB1"/>
    <w:rsid w:val="00A12DF1"/>
    <w:rsid w:val="00A2320D"/>
    <w:rsid w:val="00A57122"/>
    <w:rsid w:val="00A642BA"/>
    <w:rsid w:val="00AE672D"/>
    <w:rsid w:val="00AF0357"/>
    <w:rsid w:val="00AF79D5"/>
    <w:rsid w:val="00B13CF8"/>
    <w:rsid w:val="00B22BFB"/>
    <w:rsid w:val="00B538C0"/>
    <w:rsid w:val="00B6222A"/>
    <w:rsid w:val="00BC0673"/>
    <w:rsid w:val="00BE57FC"/>
    <w:rsid w:val="00BF7C88"/>
    <w:rsid w:val="00C02FD8"/>
    <w:rsid w:val="00C67FF8"/>
    <w:rsid w:val="00C96AA5"/>
    <w:rsid w:val="00CD364B"/>
    <w:rsid w:val="00CD5D44"/>
    <w:rsid w:val="00D4146E"/>
    <w:rsid w:val="00D44B93"/>
    <w:rsid w:val="00D7465C"/>
    <w:rsid w:val="00D938F4"/>
    <w:rsid w:val="00D968D4"/>
    <w:rsid w:val="00DC3BBD"/>
    <w:rsid w:val="00DC50DE"/>
    <w:rsid w:val="00DF1001"/>
    <w:rsid w:val="00E02989"/>
    <w:rsid w:val="00E14DFE"/>
    <w:rsid w:val="00E21726"/>
    <w:rsid w:val="00E47783"/>
    <w:rsid w:val="00E945C4"/>
    <w:rsid w:val="00EA41D2"/>
    <w:rsid w:val="00EC36E8"/>
    <w:rsid w:val="00EC4F70"/>
    <w:rsid w:val="00EE7A1E"/>
    <w:rsid w:val="00F33F3D"/>
    <w:rsid w:val="00F34F24"/>
    <w:rsid w:val="00F55D4D"/>
    <w:rsid w:val="00FE5FAE"/>
    <w:rsid w:val="00FF32CC"/>
    <w:rsid w:val="00FF5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4A27E"/>
  <w15:chartTrackingRefBased/>
  <w15:docId w15:val="{554F841F-B3A9-4F98-AA20-4D8762650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68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54687E"/>
    <w:pPr>
      <w:keepNext/>
      <w:outlineLvl w:val="0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4687E"/>
    <w:rPr>
      <w:rFonts w:ascii="Times New Roman" w:eastAsia="Times New Roman" w:hAnsi="Times New Roman" w:cs="Times New Roman"/>
      <w:sz w:val="32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F3EB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3EB1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F3EB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3EB1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232E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cjm</dc:creator>
  <cp:keywords/>
  <dc:description/>
  <cp:lastModifiedBy>Windows User</cp:lastModifiedBy>
  <cp:revision>5</cp:revision>
  <dcterms:created xsi:type="dcterms:W3CDTF">2019-09-27T11:38:00Z</dcterms:created>
  <dcterms:modified xsi:type="dcterms:W3CDTF">2019-09-30T08:07:00Z</dcterms:modified>
</cp:coreProperties>
</file>