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21"/>
        <w:tblW w:w="15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4394"/>
        <w:gridCol w:w="3894"/>
        <w:gridCol w:w="1984"/>
        <w:gridCol w:w="3336"/>
      </w:tblGrid>
      <w:tr w:rsidR="00232E93" w:rsidRPr="00AA007F" w:rsidTr="0038136F">
        <w:tc>
          <w:tcPr>
            <w:tcW w:w="2197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vocabulary</w:t>
            </w:r>
          </w:p>
        </w:tc>
        <w:tc>
          <w:tcPr>
            <w:tcW w:w="43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Lesson key questions</w:t>
            </w:r>
            <w:r w:rsidR="0038136F">
              <w:rPr>
                <w:rFonts w:ascii="Arial" w:hAnsi="Arial" w:cs="Arial"/>
                <w:b/>
                <w:sz w:val="28"/>
                <w:szCs w:val="28"/>
                <w:lang w:eastAsia="en-US"/>
              </w:rPr>
              <w:t>/objective</w:t>
            </w:r>
          </w:p>
        </w:tc>
        <w:tc>
          <w:tcPr>
            <w:tcW w:w="38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skills</w:t>
            </w:r>
          </w:p>
        </w:tc>
        <w:tc>
          <w:tcPr>
            <w:tcW w:w="1984" w:type="dxa"/>
            <w:shd w:val="clear" w:color="auto" w:fill="808080" w:themeFill="background1" w:themeFillShade="80"/>
          </w:tcPr>
          <w:p w:rsidR="00232E93" w:rsidRPr="00AA007F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Possible assessment piece</w:t>
            </w:r>
          </w:p>
        </w:tc>
        <w:tc>
          <w:tcPr>
            <w:tcW w:w="3336" w:type="dxa"/>
            <w:shd w:val="clear" w:color="auto" w:fill="808080" w:themeFill="background1" w:themeFillShade="80"/>
          </w:tcPr>
          <w:p w:rsidR="00232E93" w:rsidRPr="001564A9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Possible </w:t>
            </w:r>
            <w:proofErr w:type="spellStart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extra curricular</w:t>
            </w:r>
            <w:proofErr w:type="spellEnd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 activities/visitors</w:t>
            </w:r>
          </w:p>
        </w:tc>
      </w:tr>
      <w:tr w:rsidR="0038136F" w:rsidTr="0038136F">
        <w:trPr>
          <w:trHeight w:val="3110"/>
        </w:trPr>
        <w:tc>
          <w:tcPr>
            <w:tcW w:w="2197" w:type="dxa"/>
            <w:vMerge w:val="restart"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  <w:p w:rsidR="00C95951" w:rsidRPr="006016C2" w:rsidRDefault="00C95951" w:rsidP="00C95951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name of products, names of equipment, utensils, techniques and ingredients </w:t>
            </w:r>
          </w:p>
          <w:p w:rsidR="00C95951" w:rsidRPr="006016C2" w:rsidRDefault="00C95951" w:rsidP="00C95951">
            <w:pPr>
              <w:spacing w:before="6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:rsidR="00C95951" w:rsidRPr="006016C2" w:rsidRDefault="00C95951" w:rsidP="00C95951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proofErr w:type="gramStart"/>
            <w:r w:rsidRPr="006016C2">
              <w:rPr>
                <w:rFonts w:ascii="Arial" w:hAnsi="Arial" w:cs="Arial"/>
                <w:sz w:val="18"/>
              </w:rPr>
              <w:t>texture,  taste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sweet, sour, hot, spicy, appearance, smell, preference, greasy, moist, cook, fresh, savoury</w:t>
            </w:r>
          </w:p>
          <w:p w:rsidR="00C95951" w:rsidRPr="006016C2" w:rsidRDefault="00C95951" w:rsidP="00C95951">
            <w:pPr>
              <w:spacing w:before="6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:rsidR="00C95951" w:rsidRPr="006016C2" w:rsidRDefault="00C95951" w:rsidP="00C95951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hygienic, edible, grown,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reared,  caught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 frozen, tinned, processed, seasonal, harvested healthy/varied diet</w:t>
            </w:r>
          </w:p>
          <w:p w:rsidR="00C95951" w:rsidRPr="006016C2" w:rsidRDefault="00C95951" w:rsidP="00C95951">
            <w:pPr>
              <w:spacing w:before="60" w:line="276" w:lineRule="auto"/>
              <w:rPr>
                <w:rFonts w:ascii="Arial" w:hAnsi="Arial" w:cs="Arial"/>
                <w:sz w:val="10"/>
                <w:szCs w:val="10"/>
              </w:rPr>
            </w:pPr>
          </w:p>
          <w:p w:rsidR="00C95951" w:rsidRPr="006016C2" w:rsidRDefault="00C95951" w:rsidP="00C95951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planning, design criteria, purpose,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user,  annotated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sketch, sensory evaluations</w:t>
            </w:r>
          </w:p>
          <w:p w:rsidR="00C95951" w:rsidRPr="0030572B" w:rsidRDefault="00C95951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 w:val="restart"/>
          </w:tcPr>
          <w:p w:rsidR="00514209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>Children investigate a range of food products e.g. the content of their lunchboxes over a week, a selection of foods provided for them, food from a visit to a local shop. Link to the principles of a varied and healthy diet using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proofErr w:type="spellStart"/>
            <w:r w:rsidRPr="006016C2">
              <w:rPr>
                <w:rFonts w:ascii="Arial" w:hAnsi="Arial" w:cs="Arial"/>
                <w:i/>
                <w:sz w:val="18"/>
                <w:szCs w:val="18"/>
              </w:rPr>
              <w:t>eatwell</w:t>
            </w:r>
            <w:proofErr w:type="spellEnd"/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 plate </w:t>
            </w:r>
            <w:r w:rsidRPr="00AC3784">
              <w:rPr>
                <w:rFonts w:ascii="Arial" w:hAnsi="Arial" w:cs="Arial"/>
                <w:sz w:val="18"/>
                <w:szCs w:val="18"/>
              </w:rPr>
              <w:t xml:space="preserve">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What ingredients have been used? Which food groups do they belong to? What substances are used in the products e.g. nutrients, water and fibre?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i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Carry out sensory evaluations on the contents of the food from e.g. a variety of bought food products such as a range of wraps or sandwiches. Record results, for example using a table. Use appropriate words to describe the taste/smell/texture/appearance 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How do the sensory characteristics affect your liking for the food?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>Gather information about existing products available relating to your product. Visit a local supermarket and/or use the internet.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Find out how a variety of ingredients used in products are grown and harvested, reared, caught and processed 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Where and when are the ingredients grown?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Where do different meats/fish/cheese/eggs come from? How and why are they processed?</w:t>
            </w:r>
          </w:p>
          <w:p w:rsidR="00514209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</w:p>
          <w:p w:rsidR="00514209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</w:p>
          <w:p w:rsidR="00514209" w:rsidRPr="006016C2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Technical knowledge and understanding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how to use appropriate equipment and utensils to prepare and combine food.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about a range of fresh and processed ingredients appropriate for their product, and whether they are grown, reared or caught.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and use relevant technical and sensory vocabulary appropriately.</w:t>
            </w:r>
          </w:p>
          <w:p w:rsidR="0038136F" w:rsidRPr="00E02989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 w:val="restart"/>
          </w:tcPr>
          <w:p w:rsidR="00514209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</w:p>
          <w:p w:rsidR="00514209" w:rsidRPr="006016C2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Designing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Generate and clarify ideas through discussion with peers and adults to develop design criteria including appearance, taste, texture and aroma for an appealing product for a particular user and purpose.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Use annotated sketches and appropriate information and communication technology, such as web-based recipes, to develop and communicate ideas.</w:t>
            </w:r>
          </w:p>
          <w:p w:rsidR="00514209" w:rsidRPr="006016C2" w:rsidRDefault="00514209" w:rsidP="00514209">
            <w:pPr>
              <w:spacing w:before="40"/>
              <w:rPr>
                <w:rFonts w:ascii="Arial" w:hAnsi="Arial" w:cs="Arial"/>
                <w:b/>
                <w:sz w:val="12"/>
              </w:rPr>
            </w:pPr>
          </w:p>
          <w:p w:rsidR="00514209" w:rsidRPr="006016C2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Making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Plan the main stages of a recipe, listing ingredients, utensils and equipment.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and use appropriate utensils and equipment to prepare and combine ingredients.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from a range of ingredients to make appropriate food products, thinking about sensory characteristics.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b/>
                <w:sz w:val="12"/>
              </w:rPr>
            </w:pPr>
          </w:p>
          <w:p w:rsidR="00514209" w:rsidRPr="006016C2" w:rsidRDefault="00514209" w:rsidP="00514209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Evaluating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Carry out sensory evaluations of a variety of ingredients and products. Record the evaluations using e.g. tables and simple graphs.</w:t>
            </w:r>
          </w:p>
          <w:p w:rsidR="00514209" w:rsidRPr="006016C2" w:rsidRDefault="00514209" w:rsidP="00514209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Evaluate the ongoing work and the final product with reference to the design criteria and the views of others.</w:t>
            </w:r>
          </w:p>
          <w:p w:rsidR="0038136F" w:rsidRPr="00F65CF8" w:rsidRDefault="0038136F" w:rsidP="0038136F">
            <w:pPr>
              <w:rPr>
                <w:highlight w:val="lightGray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38136F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514209" w:rsidRDefault="00514209" w:rsidP="003813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514209" w:rsidRDefault="00514209" w:rsidP="003813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514209" w:rsidRPr="00514209" w:rsidRDefault="00514209" w:rsidP="003813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14209">
              <w:rPr>
                <w:rFonts w:ascii="Arial" w:hAnsi="Arial" w:cs="Arial"/>
                <w:sz w:val="18"/>
                <w:szCs w:val="18"/>
                <w:lang w:eastAsia="en-US"/>
              </w:rPr>
              <w:t>Finished food/nutrition</w:t>
            </w:r>
          </w:p>
        </w:tc>
        <w:tc>
          <w:tcPr>
            <w:tcW w:w="3336" w:type="dxa"/>
          </w:tcPr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Pr="009C1667" w:rsidRDefault="0038136F" w:rsidP="0038136F">
            <w:pPr>
              <w:rPr>
                <w:rFonts w:ascii="Arial" w:hAnsi="Arial" w:cs="Arial"/>
                <w:lang w:eastAsia="en-US"/>
              </w:rPr>
            </w:pPr>
          </w:p>
        </w:tc>
      </w:tr>
      <w:tr w:rsidR="0038136F" w:rsidTr="00F33F3D">
        <w:trPr>
          <w:trHeight w:val="704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  <w:shd w:val="clear" w:color="auto" w:fill="808080" w:themeFill="background1" w:themeFillShade="80"/>
          </w:tcPr>
          <w:p w:rsidR="0038136F" w:rsidRP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667478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Possible cross-curricular links</w:t>
            </w:r>
          </w:p>
        </w:tc>
      </w:tr>
      <w:tr w:rsidR="0038136F" w:rsidTr="0038136F">
        <w:trPr>
          <w:trHeight w:val="1657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</w:tcPr>
          <w:p w:rsidR="00C95951" w:rsidRPr="006016C2" w:rsidRDefault="00C95951" w:rsidP="00C95951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Mathematics </w:t>
            </w:r>
            <w:r w:rsidRPr="006016C2">
              <w:rPr>
                <w:rFonts w:ascii="Arial" w:hAnsi="Arial" w:cs="Arial"/>
                <w:sz w:val="18"/>
                <w:szCs w:val="18"/>
              </w:rPr>
              <w:t>– mass kg/g.</w:t>
            </w:r>
          </w:p>
          <w:p w:rsidR="00C95951" w:rsidRPr="006016C2" w:rsidRDefault="00C95951" w:rsidP="00C95951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>Art and Design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 – using and developing drawing skills.</w:t>
            </w:r>
          </w:p>
          <w:p w:rsidR="00C95951" w:rsidRPr="006016C2" w:rsidRDefault="00C95951" w:rsidP="00C95951">
            <w:pPr>
              <w:spacing w:before="40"/>
              <w:ind w:left="142" w:hanging="142"/>
              <w:rPr>
                <w:rFonts w:ascii="Arial" w:hAnsi="Arial" w:cs="Arial"/>
                <w:b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Writing </w:t>
            </w:r>
            <w:r w:rsidRPr="006016C2">
              <w:rPr>
                <w:rFonts w:ascii="Arial" w:hAnsi="Arial" w:cs="Arial"/>
                <w:sz w:val="18"/>
                <w:szCs w:val="18"/>
              </w:rPr>
              <w:t>–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6016C2">
              <w:rPr>
                <w:rFonts w:ascii="Arial" w:hAnsi="Arial" w:cs="Arial"/>
                <w:sz w:val="18"/>
                <w:szCs w:val="18"/>
              </w:rPr>
              <w:t>new vocabulary. Use non-fiction texts such as description, explanation and instructions e.g. recipes. Organise their work using e.g. headings, subheadings.</w:t>
            </w:r>
          </w:p>
          <w:p w:rsidR="00C95951" w:rsidRPr="006016C2" w:rsidRDefault="00C95951" w:rsidP="00C95951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Spoken language </w:t>
            </w:r>
            <w:r w:rsidRPr="006016C2">
              <w:rPr>
                <w:rFonts w:ascii="Arial" w:hAnsi="Arial" w:cs="Arial"/>
                <w:sz w:val="18"/>
                <w:szCs w:val="18"/>
              </w:rPr>
              <w:t>– consider and evaluate different viewpoints. Use discussion to develop understanding through exploring ideas.</w:t>
            </w: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Pr="00232E93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</w:tc>
      </w:tr>
    </w:tbl>
    <w:p w:rsidR="00225BE1" w:rsidRDefault="00225BE1"/>
    <w:sectPr w:rsidR="00225BE1" w:rsidSect="00232E9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AFC" w:rsidRDefault="00293AFC" w:rsidP="009F3EB1">
      <w:r>
        <w:separator/>
      </w:r>
    </w:p>
  </w:endnote>
  <w:endnote w:type="continuationSeparator" w:id="0">
    <w:p w:rsidR="00293AFC" w:rsidRDefault="00293AFC" w:rsidP="009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AFC" w:rsidRDefault="00293AFC" w:rsidP="009F3EB1">
      <w:r>
        <w:separator/>
      </w:r>
    </w:p>
  </w:footnote>
  <w:footnote w:type="continuationSeparator" w:id="0">
    <w:p w:rsidR="00293AFC" w:rsidRDefault="00293AFC" w:rsidP="009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  <w:r>
      <w:rPr>
        <w:rFonts w:ascii="Comic Sans MS" w:hAnsi="Comic Sans MS"/>
        <w:sz w:val="24"/>
        <w:szCs w:val="24"/>
        <w:u w:val="single"/>
      </w:rPr>
      <w:t>Year group, term and topic:</w:t>
    </w:r>
  </w:p>
  <w:p w:rsidR="0038136F" w:rsidRP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7E"/>
    <w:rsid w:val="00031D71"/>
    <w:rsid w:val="00057817"/>
    <w:rsid w:val="000773AB"/>
    <w:rsid w:val="000C3A4D"/>
    <w:rsid w:val="00120333"/>
    <w:rsid w:val="00146356"/>
    <w:rsid w:val="0018781E"/>
    <w:rsid w:val="00197BA5"/>
    <w:rsid w:val="00217554"/>
    <w:rsid w:val="00225BE1"/>
    <w:rsid w:val="00232E93"/>
    <w:rsid w:val="00293AFC"/>
    <w:rsid w:val="002B7EF6"/>
    <w:rsid w:val="002E7B5A"/>
    <w:rsid w:val="0030572B"/>
    <w:rsid w:val="00342358"/>
    <w:rsid w:val="00350C14"/>
    <w:rsid w:val="0035666E"/>
    <w:rsid w:val="0037401A"/>
    <w:rsid w:val="00376284"/>
    <w:rsid w:val="0038136F"/>
    <w:rsid w:val="003A00B3"/>
    <w:rsid w:val="003A2FA0"/>
    <w:rsid w:val="003E028B"/>
    <w:rsid w:val="003E38AF"/>
    <w:rsid w:val="0041686E"/>
    <w:rsid w:val="00416E54"/>
    <w:rsid w:val="00453948"/>
    <w:rsid w:val="00453EA8"/>
    <w:rsid w:val="00475920"/>
    <w:rsid w:val="004B2E15"/>
    <w:rsid w:val="004B33D4"/>
    <w:rsid w:val="004D3CED"/>
    <w:rsid w:val="00506421"/>
    <w:rsid w:val="005127BE"/>
    <w:rsid w:val="00514209"/>
    <w:rsid w:val="0054337A"/>
    <w:rsid w:val="0054687E"/>
    <w:rsid w:val="00562191"/>
    <w:rsid w:val="005769F2"/>
    <w:rsid w:val="005A4C21"/>
    <w:rsid w:val="005D1B24"/>
    <w:rsid w:val="0060298D"/>
    <w:rsid w:val="00652D4F"/>
    <w:rsid w:val="00665E8F"/>
    <w:rsid w:val="00667478"/>
    <w:rsid w:val="00684145"/>
    <w:rsid w:val="006C35B6"/>
    <w:rsid w:val="00724167"/>
    <w:rsid w:val="00730A7B"/>
    <w:rsid w:val="00731774"/>
    <w:rsid w:val="007338B4"/>
    <w:rsid w:val="0073483D"/>
    <w:rsid w:val="007E56A3"/>
    <w:rsid w:val="00810732"/>
    <w:rsid w:val="00834AE8"/>
    <w:rsid w:val="008452FA"/>
    <w:rsid w:val="008469E3"/>
    <w:rsid w:val="00865128"/>
    <w:rsid w:val="008A7007"/>
    <w:rsid w:val="008C775B"/>
    <w:rsid w:val="008D1BB5"/>
    <w:rsid w:val="00926D38"/>
    <w:rsid w:val="009A55CE"/>
    <w:rsid w:val="009D5154"/>
    <w:rsid w:val="009F3EB1"/>
    <w:rsid w:val="00A12DF1"/>
    <w:rsid w:val="00A642BA"/>
    <w:rsid w:val="00AE672D"/>
    <w:rsid w:val="00AF0357"/>
    <w:rsid w:val="00AF79D5"/>
    <w:rsid w:val="00B13CF8"/>
    <w:rsid w:val="00B22BFB"/>
    <w:rsid w:val="00B538C0"/>
    <w:rsid w:val="00B6222A"/>
    <w:rsid w:val="00BC0673"/>
    <w:rsid w:val="00BE57FC"/>
    <w:rsid w:val="00BF7C88"/>
    <w:rsid w:val="00C02FD8"/>
    <w:rsid w:val="00C67FF8"/>
    <w:rsid w:val="00C95951"/>
    <w:rsid w:val="00C96AA5"/>
    <w:rsid w:val="00CD364B"/>
    <w:rsid w:val="00CD5D44"/>
    <w:rsid w:val="00D4146E"/>
    <w:rsid w:val="00D44B93"/>
    <w:rsid w:val="00D7465C"/>
    <w:rsid w:val="00D938F4"/>
    <w:rsid w:val="00D968D4"/>
    <w:rsid w:val="00DC3BBD"/>
    <w:rsid w:val="00DC50DE"/>
    <w:rsid w:val="00DF1001"/>
    <w:rsid w:val="00E02989"/>
    <w:rsid w:val="00E14DFE"/>
    <w:rsid w:val="00E47783"/>
    <w:rsid w:val="00E945C4"/>
    <w:rsid w:val="00EA41D2"/>
    <w:rsid w:val="00EC36E8"/>
    <w:rsid w:val="00EC4F70"/>
    <w:rsid w:val="00EE7A1E"/>
    <w:rsid w:val="00F33F3D"/>
    <w:rsid w:val="00F34F24"/>
    <w:rsid w:val="00F55D4D"/>
    <w:rsid w:val="00FE5FAE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CB16E"/>
  <w15:chartTrackingRefBased/>
  <w15:docId w15:val="{554F841F-B3A9-4F98-AA20-4D876265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4687E"/>
    <w:pPr>
      <w:keepNext/>
      <w:outlineLvl w:val="0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687E"/>
    <w:rPr>
      <w:rFonts w:ascii="Times New Roman" w:eastAsia="Times New Roman" w:hAnsi="Times New Roman" w:cs="Times New Roman"/>
      <w:sz w:val="32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232E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cjm</dc:creator>
  <cp:keywords/>
  <dc:description/>
  <cp:lastModifiedBy>Windows User</cp:lastModifiedBy>
  <cp:revision>4</cp:revision>
  <dcterms:created xsi:type="dcterms:W3CDTF">2019-09-30T08:10:00Z</dcterms:created>
  <dcterms:modified xsi:type="dcterms:W3CDTF">2019-09-30T08:21:00Z</dcterms:modified>
</cp:coreProperties>
</file>