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621"/>
        <w:tblW w:w="15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7"/>
        <w:gridCol w:w="4394"/>
        <w:gridCol w:w="3894"/>
        <w:gridCol w:w="1984"/>
        <w:gridCol w:w="3336"/>
      </w:tblGrid>
      <w:tr w:rsidR="00232E93" w:rsidRPr="00AA007F" w:rsidTr="0038136F">
        <w:tc>
          <w:tcPr>
            <w:tcW w:w="2197"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Key vocabulary</w:t>
            </w:r>
          </w:p>
        </w:tc>
        <w:tc>
          <w:tcPr>
            <w:tcW w:w="4394"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Lesson key questions</w:t>
            </w:r>
            <w:r w:rsidR="0038136F">
              <w:rPr>
                <w:rFonts w:ascii="Arial" w:hAnsi="Arial" w:cs="Arial"/>
                <w:b/>
                <w:sz w:val="28"/>
                <w:szCs w:val="28"/>
                <w:lang w:eastAsia="en-US"/>
              </w:rPr>
              <w:t>/objective</w:t>
            </w:r>
          </w:p>
        </w:tc>
        <w:tc>
          <w:tcPr>
            <w:tcW w:w="3894"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Key skills</w:t>
            </w:r>
          </w:p>
        </w:tc>
        <w:tc>
          <w:tcPr>
            <w:tcW w:w="1984" w:type="dxa"/>
            <w:shd w:val="clear" w:color="auto" w:fill="808080" w:themeFill="background1" w:themeFillShade="80"/>
          </w:tcPr>
          <w:p w:rsidR="00232E93" w:rsidRPr="00AA007F"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Possible assessment piece</w:t>
            </w:r>
          </w:p>
        </w:tc>
        <w:tc>
          <w:tcPr>
            <w:tcW w:w="3336" w:type="dxa"/>
            <w:shd w:val="clear" w:color="auto" w:fill="808080" w:themeFill="background1" w:themeFillShade="80"/>
          </w:tcPr>
          <w:p w:rsidR="00232E93" w:rsidRPr="001564A9" w:rsidRDefault="00232E93" w:rsidP="0038136F">
            <w:pPr>
              <w:pStyle w:val="Heading1"/>
              <w:spacing w:line="276" w:lineRule="auto"/>
              <w:jc w:val="center"/>
              <w:rPr>
                <w:rFonts w:ascii="Arial" w:hAnsi="Arial" w:cs="Arial"/>
                <w:b/>
                <w:sz w:val="24"/>
                <w:szCs w:val="24"/>
                <w:lang w:eastAsia="en-US"/>
              </w:rPr>
            </w:pPr>
            <w:r w:rsidRPr="001564A9">
              <w:rPr>
                <w:rFonts w:ascii="Arial" w:hAnsi="Arial" w:cs="Arial"/>
                <w:b/>
                <w:sz w:val="24"/>
                <w:szCs w:val="24"/>
                <w:lang w:eastAsia="en-US"/>
              </w:rPr>
              <w:t xml:space="preserve">Possible </w:t>
            </w:r>
            <w:proofErr w:type="spellStart"/>
            <w:r w:rsidRPr="001564A9">
              <w:rPr>
                <w:rFonts w:ascii="Arial" w:hAnsi="Arial" w:cs="Arial"/>
                <w:b/>
                <w:sz w:val="24"/>
                <w:szCs w:val="24"/>
                <w:lang w:eastAsia="en-US"/>
              </w:rPr>
              <w:t>extra curricular</w:t>
            </w:r>
            <w:proofErr w:type="spellEnd"/>
            <w:r w:rsidRPr="001564A9">
              <w:rPr>
                <w:rFonts w:ascii="Arial" w:hAnsi="Arial" w:cs="Arial"/>
                <w:b/>
                <w:sz w:val="24"/>
                <w:szCs w:val="24"/>
                <w:lang w:eastAsia="en-US"/>
              </w:rPr>
              <w:t xml:space="preserve"> activities/visitors</w:t>
            </w:r>
          </w:p>
        </w:tc>
      </w:tr>
      <w:tr w:rsidR="0038136F" w:rsidTr="0038136F">
        <w:trPr>
          <w:trHeight w:val="3110"/>
        </w:trPr>
        <w:tc>
          <w:tcPr>
            <w:tcW w:w="2197" w:type="dxa"/>
            <w:vMerge w:val="restart"/>
          </w:tcPr>
          <w:p w:rsidR="0038136F" w:rsidRDefault="0038136F" w:rsidP="0038136F">
            <w:pPr>
              <w:rPr>
                <w:rFonts w:ascii="Arial" w:hAnsi="Arial" w:cs="Arial"/>
                <w:sz w:val="28"/>
                <w:szCs w:val="28"/>
                <w:lang w:eastAsia="en-US"/>
              </w:rPr>
            </w:pPr>
          </w:p>
          <w:p w:rsidR="006C3E48" w:rsidRPr="004F566D" w:rsidRDefault="006C3E48" w:rsidP="006C3E48">
            <w:pPr>
              <w:spacing w:before="60" w:line="360" w:lineRule="auto"/>
              <w:rPr>
                <w:rFonts w:ascii="Arial" w:hAnsi="Arial" w:cs="Arial"/>
                <w:sz w:val="18"/>
                <w:szCs w:val="18"/>
              </w:rPr>
            </w:pPr>
            <w:r w:rsidRPr="004F566D">
              <w:rPr>
                <w:rFonts w:ascii="Arial" w:hAnsi="Arial" w:cs="Arial"/>
                <w:sz w:val="18"/>
                <w:szCs w:val="18"/>
              </w:rPr>
              <w:t xml:space="preserve">shell </w:t>
            </w:r>
            <w:proofErr w:type="gramStart"/>
            <w:r w:rsidRPr="004F566D">
              <w:rPr>
                <w:rFonts w:ascii="Arial" w:hAnsi="Arial" w:cs="Arial"/>
                <w:sz w:val="18"/>
                <w:szCs w:val="18"/>
              </w:rPr>
              <w:t xml:space="preserve">structure,   </w:t>
            </w:r>
            <w:proofErr w:type="gramEnd"/>
            <w:r w:rsidRPr="004F566D">
              <w:rPr>
                <w:rFonts w:ascii="Arial" w:hAnsi="Arial" w:cs="Arial"/>
                <w:sz w:val="18"/>
                <w:szCs w:val="18"/>
              </w:rPr>
              <w:t xml:space="preserve">      three-dimensional (3-D) shape, net, cube,     cuboid,  prism,  vertex,      edge, face, length, width, breadth, capacity </w:t>
            </w:r>
          </w:p>
          <w:p w:rsidR="006C3E48" w:rsidRPr="004F566D" w:rsidRDefault="006C3E48" w:rsidP="006C3E48">
            <w:pPr>
              <w:spacing w:before="60" w:line="360" w:lineRule="auto"/>
              <w:rPr>
                <w:rFonts w:ascii="Arial" w:hAnsi="Arial" w:cs="Arial"/>
                <w:sz w:val="18"/>
                <w:szCs w:val="18"/>
              </w:rPr>
            </w:pPr>
            <w:r w:rsidRPr="004F566D">
              <w:rPr>
                <w:rFonts w:ascii="Arial" w:hAnsi="Arial" w:cs="Arial"/>
                <w:sz w:val="18"/>
                <w:szCs w:val="18"/>
              </w:rPr>
              <w:t xml:space="preserve">marking out, scoring, shaping, tabs, adhesives, joining, assemble, accuracy, material, stiff, strong, reduce, reuse, recycle, corrugating, ribbing, laminating </w:t>
            </w:r>
          </w:p>
          <w:p w:rsidR="006C3E48" w:rsidRPr="004F566D" w:rsidRDefault="006C3E48" w:rsidP="006C3E48">
            <w:pPr>
              <w:spacing w:before="60" w:line="360" w:lineRule="auto"/>
              <w:rPr>
                <w:rFonts w:ascii="Arial" w:hAnsi="Arial" w:cs="Arial"/>
                <w:sz w:val="18"/>
                <w:szCs w:val="18"/>
              </w:rPr>
            </w:pPr>
            <w:r w:rsidRPr="004F566D">
              <w:rPr>
                <w:rFonts w:ascii="Arial" w:hAnsi="Arial" w:cs="Arial"/>
                <w:sz w:val="18"/>
                <w:szCs w:val="18"/>
              </w:rPr>
              <w:t xml:space="preserve">font, lettering, text, graphics, </w:t>
            </w:r>
            <w:proofErr w:type="gramStart"/>
            <w:r w:rsidRPr="004F566D">
              <w:rPr>
                <w:rFonts w:ascii="Arial" w:hAnsi="Arial" w:cs="Arial"/>
                <w:sz w:val="18"/>
                <w:szCs w:val="18"/>
              </w:rPr>
              <w:t xml:space="preserve">decision,   </w:t>
            </w:r>
            <w:proofErr w:type="gramEnd"/>
            <w:r w:rsidRPr="004F566D">
              <w:rPr>
                <w:rFonts w:ascii="Arial" w:hAnsi="Arial" w:cs="Arial"/>
                <w:sz w:val="18"/>
                <w:szCs w:val="18"/>
              </w:rPr>
              <w:t xml:space="preserve">   evaluating, design brief design criteria, innovative, prototype </w:t>
            </w:r>
          </w:p>
          <w:p w:rsidR="006C3E48" w:rsidRPr="0030572B" w:rsidRDefault="006C3E48" w:rsidP="0038136F">
            <w:pPr>
              <w:rPr>
                <w:rFonts w:ascii="Arial" w:hAnsi="Arial" w:cs="Arial"/>
                <w:sz w:val="28"/>
                <w:szCs w:val="28"/>
                <w:lang w:eastAsia="en-US"/>
              </w:rPr>
            </w:pPr>
          </w:p>
        </w:tc>
        <w:tc>
          <w:tcPr>
            <w:tcW w:w="4394" w:type="dxa"/>
            <w:vMerge w:val="restart"/>
          </w:tcPr>
          <w:p w:rsidR="0038136F" w:rsidRDefault="0038136F" w:rsidP="0038136F">
            <w:pPr>
              <w:rPr>
                <w:rFonts w:ascii="Arial" w:hAnsi="Arial" w:cs="Arial"/>
                <w:i/>
                <w:sz w:val="28"/>
                <w:szCs w:val="28"/>
                <w:lang w:eastAsia="en-US"/>
              </w:rPr>
            </w:pPr>
          </w:p>
          <w:p w:rsidR="006C3E48" w:rsidRPr="004F566D" w:rsidRDefault="006C3E48" w:rsidP="006C3E48">
            <w:pPr>
              <w:spacing w:before="40"/>
              <w:ind w:left="142" w:right="6" w:hanging="142"/>
              <w:rPr>
                <w:rFonts w:ascii="Arial" w:hAnsi="Arial" w:cs="Arial"/>
                <w:sz w:val="18"/>
                <w:szCs w:val="18"/>
              </w:rPr>
            </w:pPr>
            <w:r w:rsidRPr="004F566D">
              <w:rPr>
                <w:rFonts w:ascii="Arial" w:hAnsi="Arial" w:cs="Arial"/>
                <w:sz w:val="18"/>
                <w:szCs w:val="18"/>
              </w:rPr>
              <w:t>Children use kit parts with flat faces to construct nets. Practise making nets out of card, joining flat faces with masking tape to create 3-D shapes. Experiment with assembling in nets in numerous ways.</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Demonstrate skills and techniques of scoring, cutting out and assembling using pre-drawn nets. Then allow children to practise by constructing a simple box. Show how a window could be cut out and acetate sheet added.</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Demonstrate how to use different ways of stiffening and strengthening their shell structures e.g. folding and shaping, corrugating, ribbing, laminating. Provide opportunities for the children to practise these and to carry out tests to find out where their structures might need to be strengthened or stiffened.</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 xml:space="preserve">Children discuss and explore the graphics techniques and media that could be used to achieve the desired appearance of their products. </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 xml:space="preserve">Practise using computer-aided design (CAD) software to design the net, text and graphics for their products according to purposes.  </w:t>
            </w:r>
          </w:p>
          <w:p w:rsidR="006C3E48" w:rsidRPr="00E02989" w:rsidRDefault="006C3E48" w:rsidP="0038136F">
            <w:pPr>
              <w:rPr>
                <w:rFonts w:ascii="Arial" w:hAnsi="Arial" w:cs="Arial"/>
                <w:i/>
                <w:sz w:val="28"/>
                <w:szCs w:val="28"/>
                <w:lang w:eastAsia="en-US"/>
              </w:rPr>
            </w:pPr>
          </w:p>
        </w:tc>
        <w:tc>
          <w:tcPr>
            <w:tcW w:w="3894" w:type="dxa"/>
            <w:vMerge w:val="restart"/>
          </w:tcPr>
          <w:p w:rsidR="0038136F" w:rsidRDefault="0038136F" w:rsidP="0038136F">
            <w:pPr>
              <w:rPr>
                <w:highlight w:val="lightGray"/>
                <w:lang w:eastAsia="en-US"/>
              </w:rPr>
            </w:pPr>
          </w:p>
          <w:p w:rsidR="006C3E48" w:rsidRPr="004F566D" w:rsidRDefault="006C3E48" w:rsidP="006C3E48">
            <w:pPr>
              <w:spacing w:before="40"/>
              <w:rPr>
                <w:rFonts w:ascii="Arial" w:hAnsi="Arial" w:cs="Arial"/>
                <w:b/>
              </w:rPr>
            </w:pPr>
            <w:r w:rsidRPr="004F566D">
              <w:rPr>
                <w:rFonts w:ascii="Arial" w:hAnsi="Arial" w:cs="Arial"/>
                <w:b/>
              </w:rPr>
              <w:t>Designing</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Generate realistic ideas and design criteria collaboratively through discussion, focusing on the needs of the user and purpose of the product.</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Develop ideas through the analysis of existing products and use annotated sketches and prototypes to model and communicate ideas.</w:t>
            </w:r>
          </w:p>
          <w:p w:rsidR="006C3E48" w:rsidRPr="004F566D" w:rsidRDefault="006C3E48" w:rsidP="006C3E48">
            <w:pPr>
              <w:spacing w:before="40"/>
              <w:rPr>
                <w:rFonts w:ascii="Arial" w:hAnsi="Arial" w:cs="Arial"/>
                <w:sz w:val="18"/>
                <w:szCs w:val="18"/>
              </w:rPr>
            </w:pPr>
          </w:p>
          <w:p w:rsidR="006C3E48" w:rsidRPr="004F566D" w:rsidRDefault="006C3E48" w:rsidP="006C3E48">
            <w:pPr>
              <w:spacing w:before="40"/>
              <w:rPr>
                <w:rFonts w:ascii="Arial" w:hAnsi="Arial" w:cs="Arial"/>
                <w:b/>
              </w:rPr>
            </w:pPr>
            <w:r w:rsidRPr="004F566D">
              <w:rPr>
                <w:rFonts w:ascii="Arial" w:hAnsi="Arial" w:cs="Arial"/>
                <w:b/>
              </w:rPr>
              <w:t>Making</w:t>
            </w:r>
          </w:p>
          <w:p w:rsidR="006C3E48" w:rsidRPr="004F566D" w:rsidRDefault="006C3E48" w:rsidP="006C3E48">
            <w:pPr>
              <w:spacing w:before="40"/>
              <w:rPr>
                <w:rFonts w:ascii="Arial" w:hAnsi="Arial" w:cs="Arial"/>
                <w:sz w:val="18"/>
                <w:szCs w:val="18"/>
              </w:rPr>
            </w:pPr>
            <w:r w:rsidRPr="004F566D">
              <w:rPr>
                <w:rFonts w:ascii="Arial" w:hAnsi="Arial" w:cs="Arial"/>
              </w:rPr>
              <w:t xml:space="preserve">• </w:t>
            </w:r>
            <w:r w:rsidRPr="004F566D">
              <w:rPr>
                <w:rFonts w:ascii="Arial" w:hAnsi="Arial" w:cs="Arial"/>
                <w:sz w:val="18"/>
                <w:szCs w:val="18"/>
              </w:rPr>
              <w:t>Order the main stages of making.</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Pr>
                <w:rFonts w:ascii="Arial" w:hAnsi="Arial" w:cs="Arial"/>
                <w:sz w:val="18"/>
                <w:szCs w:val="18"/>
              </w:rPr>
              <w:t>Select and u</w:t>
            </w:r>
            <w:r w:rsidRPr="004F566D">
              <w:rPr>
                <w:rFonts w:ascii="Arial" w:hAnsi="Arial" w:cs="Arial"/>
                <w:sz w:val="18"/>
                <w:szCs w:val="18"/>
              </w:rPr>
              <w:t>se appropriate tools to measure, mark out, cut, score, shape and assemble with some accuracy.</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Explain their choice of materials according to functional properties and aesthetic qualities.</w:t>
            </w:r>
          </w:p>
          <w:p w:rsidR="006C3E48" w:rsidRPr="004F566D" w:rsidRDefault="006C3E48" w:rsidP="006C3E48">
            <w:pPr>
              <w:spacing w:before="40"/>
              <w:ind w:left="142" w:hanging="142"/>
              <w:rPr>
                <w:rFonts w:ascii="Arial" w:hAnsi="Arial" w:cs="Arial"/>
                <w:sz w:val="18"/>
                <w:szCs w:val="18"/>
              </w:rPr>
            </w:pPr>
            <w:r w:rsidRPr="004F566D">
              <w:rPr>
                <w:rFonts w:ascii="Arial" w:hAnsi="Arial" w:cs="Arial"/>
              </w:rPr>
              <w:t xml:space="preserve">• </w:t>
            </w:r>
            <w:r w:rsidRPr="004F566D">
              <w:rPr>
                <w:rFonts w:ascii="Arial" w:hAnsi="Arial" w:cs="Arial"/>
                <w:sz w:val="18"/>
                <w:szCs w:val="18"/>
              </w:rPr>
              <w:t>Use finishing techniques suitable for the product they are creating.</w:t>
            </w:r>
          </w:p>
          <w:p w:rsidR="006C3E48" w:rsidRPr="004F566D" w:rsidRDefault="006C3E48" w:rsidP="006C3E48">
            <w:pPr>
              <w:spacing w:before="40"/>
              <w:ind w:left="142" w:hanging="142"/>
              <w:rPr>
                <w:rFonts w:ascii="Arial" w:hAnsi="Arial" w:cs="Arial"/>
                <w:sz w:val="18"/>
                <w:szCs w:val="18"/>
              </w:rPr>
            </w:pPr>
          </w:p>
          <w:p w:rsidR="006C3E48" w:rsidRPr="004F566D" w:rsidRDefault="006C3E48" w:rsidP="006C3E48">
            <w:pPr>
              <w:spacing w:before="40"/>
              <w:rPr>
                <w:rFonts w:ascii="Arial" w:hAnsi="Arial" w:cs="Arial"/>
                <w:b/>
              </w:rPr>
            </w:pPr>
            <w:r w:rsidRPr="004F566D">
              <w:rPr>
                <w:rFonts w:ascii="Arial" w:hAnsi="Arial" w:cs="Arial"/>
                <w:b/>
              </w:rPr>
              <w:t>Evaluating</w:t>
            </w:r>
          </w:p>
          <w:p w:rsidR="006C3E48" w:rsidRPr="004F566D" w:rsidRDefault="006C3E48" w:rsidP="006C3E48">
            <w:pPr>
              <w:pStyle w:val="SoWBullet1"/>
              <w:numPr>
                <w:ilvl w:val="0"/>
                <w:numId w:val="0"/>
              </w:numPr>
              <w:tabs>
                <w:tab w:val="clear" w:pos="360"/>
              </w:tabs>
              <w:spacing w:before="40" w:line="240" w:lineRule="auto"/>
              <w:ind w:left="142" w:hanging="142"/>
              <w:rPr>
                <w:rFonts w:cs="Arial"/>
                <w:sz w:val="18"/>
                <w:szCs w:val="18"/>
              </w:rPr>
            </w:pPr>
            <w:r w:rsidRPr="004F566D">
              <w:rPr>
                <w:rFonts w:cs="Arial"/>
                <w:sz w:val="20"/>
              </w:rPr>
              <w:t xml:space="preserve">• </w:t>
            </w:r>
            <w:r w:rsidRPr="004F566D">
              <w:rPr>
                <w:rFonts w:cs="Arial"/>
                <w:sz w:val="18"/>
                <w:szCs w:val="18"/>
              </w:rPr>
              <w:t>Investigate and evaluate a range of existing shell structures including the materials, components and techniques that have been used.</w:t>
            </w:r>
          </w:p>
          <w:p w:rsidR="006C3E48" w:rsidRPr="00F65CF8" w:rsidRDefault="006C3E48" w:rsidP="006C3E48">
            <w:pPr>
              <w:rPr>
                <w:highlight w:val="lightGray"/>
                <w:lang w:eastAsia="en-US"/>
              </w:rPr>
            </w:pPr>
            <w:r w:rsidRPr="004F566D">
              <w:rPr>
                <w:rFonts w:ascii="Arial" w:hAnsi="Arial" w:cs="Arial"/>
              </w:rPr>
              <w:t xml:space="preserve">• </w:t>
            </w:r>
            <w:r w:rsidRPr="004F566D">
              <w:rPr>
                <w:rFonts w:ascii="Arial" w:hAnsi="Arial" w:cs="Arial"/>
                <w:sz w:val="18"/>
                <w:szCs w:val="18"/>
              </w:rPr>
              <w:t>Test and evaluate their own products against design criteria and the intended user and purpose</w:t>
            </w:r>
          </w:p>
        </w:tc>
        <w:tc>
          <w:tcPr>
            <w:tcW w:w="1984" w:type="dxa"/>
            <w:vMerge w:val="restart"/>
          </w:tcPr>
          <w:p w:rsidR="0038136F" w:rsidRDefault="0038136F" w:rsidP="0038136F">
            <w:pPr>
              <w:rPr>
                <w:rFonts w:ascii="Arial" w:hAnsi="Arial" w:cs="Arial"/>
                <w:sz w:val="24"/>
                <w:szCs w:val="24"/>
                <w:lang w:eastAsia="en-US"/>
              </w:rPr>
            </w:pPr>
          </w:p>
          <w:p w:rsidR="006C3E48" w:rsidRDefault="006C3E48" w:rsidP="0038136F">
            <w:pPr>
              <w:rPr>
                <w:rFonts w:ascii="Arial" w:hAnsi="Arial" w:cs="Arial"/>
                <w:sz w:val="24"/>
                <w:szCs w:val="24"/>
                <w:lang w:eastAsia="en-US"/>
              </w:rPr>
            </w:pPr>
          </w:p>
          <w:p w:rsidR="006C3E48" w:rsidRPr="006C3E48" w:rsidRDefault="006C3E48" w:rsidP="0038136F">
            <w:pPr>
              <w:rPr>
                <w:rFonts w:ascii="Arial" w:hAnsi="Arial" w:cs="Arial"/>
                <w:sz w:val="18"/>
                <w:szCs w:val="18"/>
                <w:lang w:eastAsia="en-US"/>
              </w:rPr>
            </w:pPr>
            <w:r w:rsidRPr="006C3E48">
              <w:rPr>
                <w:rFonts w:ascii="Arial" w:hAnsi="Arial" w:cs="Arial"/>
                <w:sz w:val="18"/>
                <w:szCs w:val="18"/>
                <w:lang w:eastAsia="en-US"/>
              </w:rPr>
              <w:t>Storage box</w:t>
            </w:r>
          </w:p>
          <w:p w:rsidR="006C3E48" w:rsidRPr="00DC3BBD" w:rsidRDefault="006C3E48" w:rsidP="0038136F">
            <w:pPr>
              <w:rPr>
                <w:rFonts w:ascii="Arial" w:hAnsi="Arial" w:cs="Arial"/>
                <w:sz w:val="24"/>
                <w:szCs w:val="24"/>
                <w:lang w:eastAsia="en-US"/>
              </w:rPr>
            </w:pPr>
            <w:r w:rsidRPr="006C3E48">
              <w:rPr>
                <w:rFonts w:ascii="Arial" w:hAnsi="Arial" w:cs="Arial"/>
                <w:sz w:val="18"/>
                <w:szCs w:val="18"/>
                <w:lang w:eastAsia="en-US"/>
              </w:rPr>
              <w:t>Gift box</w:t>
            </w:r>
          </w:p>
        </w:tc>
        <w:tc>
          <w:tcPr>
            <w:tcW w:w="3336" w:type="dxa"/>
          </w:tcPr>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F33F3D" w:rsidRDefault="00F33F3D" w:rsidP="0038136F">
            <w:pPr>
              <w:rPr>
                <w:rFonts w:ascii="Arial" w:hAnsi="Arial" w:cs="Arial"/>
                <w:lang w:eastAsia="en-US"/>
              </w:rPr>
            </w:pPr>
          </w:p>
          <w:p w:rsidR="00F33F3D" w:rsidRDefault="00F33F3D" w:rsidP="0038136F">
            <w:pPr>
              <w:rPr>
                <w:rFonts w:ascii="Arial" w:hAnsi="Arial" w:cs="Arial"/>
                <w:lang w:eastAsia="en-US"/>
              </w:rPr>
            </w:pPr>
          </w:p>
          <w:p w:rsidR="00F33F3D" w:rsidRDefault="00F33F3D"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Pr="009C1667" w:rsidRDefault="0038136F" w:rsidP="0038136F">
            <w:pPr>
              <w:rPr>
                <w:rFonts w:ascii="Arial" w:hAnsi="Arial" w:cs="Arial"/>
                <w:lang w:eastAsia="en-US"/>
              </w:rPr>
            </w:pPr>
          </w:p>
        </w:tc>
      </w:tr>
      <w:tr w:rsidR="0038136F" w:rsidTr="00F33F3D">
        <w:trPr>
          <w:trHeight w:val="704"/>
        </w:trPr>
        <w:tc>
          <w:tcPr>
            <w:tcW w:w="2197" w:type="dxa"/>
            <w:vMerge/>
          </w:tcPr>
          <w:p w:rsidR="0038136F" w:rsidRDefault="0038136F" w:rsidP="0038136F">
            <w:pPr>
              <w:rPr>
                <w:rFonts w:ascii="Arial" w:hAnsi="Arial" w:cs="Arial"/>
                <w:sz w:val="28"/>
                <w:szCs w:val="28"/>
                <w:lang w:eastAsia="en-US"/>
              </w:rPr>
            </w:pPr>
          </w:p>
        </w:tc>
        <w:tc>
          <w:tcPr>
            <w:tcW w:w="4394" w:type="dxa"/>
            <w:vMerge/>
          </w:tcPr>
          <w:p w:rsidR="0038136F" w:rsidRDefault="0038136F" w:rsidP="0038136F">
            <w:pPr>
              <w:rPr>
                <w:rFonts w:ascii="Arial" w:hAnsi="Arial" w:cs="Arial"/>
                <w:i/>
                <w:sz w:val="28"/>
                <w:szCs w:val="28"/>
                <w:lang w:eastAsia="en-US"/>
              </w:rPr>
            </w:pPr>
          </w:p>
        </w:tc>
        <w:tc>
          <w:tcPr>
            <w:tcW w:w="3894" w:type="dxa"/>
            <w:vMerge/>
          </w:tcPr>
          <w:p w:rsidR="0038136F" w:rsidRDefault="0038136F" w:rsidP="0038136F">
            <w:pPr>
              <w:pStyle w:val="Heading1"/>
              <w:spacing w:line="276" w:lineRule="auto"/>
              <w:rPr>
                <w:rFonts w:ascii="Arial" w:hAnsi="Arial" w:cs="Arial"/>
                <w:sz w:val="28"/>
                <w:szCs w:val="28"/>
                <w:highlight w:val="lightGray"/>
                <w:lang w:eastAsia="en-US"/>
              </w:rPr>
            </w:pPr>
          </w:p>
        </w:tc>
        <w:tc>
          <w:tcPr>
            <w:tcW w:w="1984" w:type="dxa"/>
            <w:vMerge/>
          </w:tcPr>
          <w:p w:rsidR="0038136F" w:rsidRPr="00DC3BBD" w:rsidRDefault="0038136F" w:rsidP="0038136F">
            <w:pPr>
              <w:rPr>
                <w:rFonts w:ascii="Arial" w:hAnsi="Arial" w:cs="Arial"/>
                <w:sz w:val="24"/>
                <w:szCs w:val="24"/>
                <w:lang w:eastAsia="en-US"/>
              </w:rPr>
            </w:pPr>
          </w:p>
        </w:tc>
        <w:tc>
          <w:tcPr>
            <w:tcW w:w="3336" w:type="dxa"/>
            <w:shd w:val="clear" w:color="auto" w:fill="808080" w:themeFill="background1" w:themeFillShade="80"/>
          </w:tcPr>
          <w:p w:rsidR="0038136F" w:rsidRPr="0038136F" w:rsidRDefault="0038136F" w:rsidP="0038136F">
            <w:pPr>
              <w:jc w:val="center"/>
              <w:rPr>
                <w:rFonts w:ascii="Arial" w:hAnsi="Arial" w:cs="Arial"/>
                <w:b/>
                <w:sz w:val="24"/>
                <w:szCs w:val="24"/>
                <w:lang w:eastAsia="en-US"/>
              </w:rPr>
            </w:pPr>
            <w:r w:rsidRPr="00667478">
              <w:rPr>
                <w:rFonts w:ascii="Arial" w:hAnsi="Arial" w:cs="Arial"/>
                <w:b/>
                <w:sz w:val="24"/>
                <w:szCs w:val="24"/>
                <w:lang w:eastAsia="en-US"/>
              </w:rPr>
              <w:t>Possible cross-curricular links</w:t>
            </w:r>
          </w:p>
        </w:tc>
      </w:tr>
      <w:tr w:rsidR="0038136F" w:rsidTr="0038136F">
        <w:trPr>
          <w:trHeight w:val="1657"/>
        </w:trPr>
        <w:tc>
          <w:tcPr>
            <w:tcW w:w="2197" w:type="dxa"/>
            <w:vMerge/>
          </w:tcPr>
          <w:p w:rsidR="0038136F" w:rsidRDefault="0038136F" w:rsidP="0038136F">
            <w:pPr>
              <w:rPr>
                <w:rFonts w:ascii="Arial" w:hAnsi="Arial" w:cs="Arial"/>
                <w:sz w:val="28"/>
                <w:szCs w:val="28"/>
                <w:lang w:eastAsia="en-US"/>
              </w:rPr>
            </w:pPr>
          </w:p>
        </w:tc>
        <w:tc>
          <w:tcPr>
            <w:tcW w:w="4394" w:type="dxa"/>
            <w:vMerge/>
          </w:tcPr>
          <w:p w:rsidR="0038136F" w:rsidRDefault="0038136F" w:rsidP="0038136F">
            <w:pPr>
              <w:rPr>
                <w:rFonts w:ascii="Arial" w:hAnsi="Arial" w:cs="Arial"/>
                <w:i/>
                <w:sz w:val="28"/>
                <w:szCs w:val="28"/>
                <w:lang w:eastAsia="en-US"/>
              </w:rPr>
            </w:pPr>
          </w:p>
        </w:tc>
        <w:tc>
          <w:tcPr>
            <w:tcW w:w="3894" w:type="dxa"/>
            <w:vMerge/>
          </w:tcPr>
          <w:p w:rsidR="0038136F" w:rsidRDefault="0038136F" w:rsidP="0038136F">
            <w:pPr>
              <w:pStyle w:val="Heading1"/>
              <w:spacing w:line="276" w:lineRule="auto"/>
              <w:rPr>
                <w:rFonts w:ascii="Arial" w:hAnsi="Arial" w:cs="Arial"/>
                <w:sz w:val="28"/>
                <w:szCs w:val="28"/>
                <w:highlight w:val="lightGray"/>
                <w:lang w:eastAsia="en-US"/>
              </w:rPr>
            </w:pPr>
          </w:p>
        </w:tc>
        <w:tc>
          <w:tcPr>
            <w:tcW w:w="1984" w:type="dxa"/>
            <w:vMerge/>
          </w:tcPr>
          <w:p w:rsidR="0038136F" w:rsidRPr="00DC3BBD" w:rsidRDefault="0038136F" w:rsidP="0038136F">
            <w:pPr>
              <w:rPr>
                <w:rFonts w:ascii="Arial" w:hAnsi="Arial" w:cs="Arial"/>
                <w:sz w:val="24"/>
                <w:szCs w:val="24"/>
                <w:lang w:eastAsia="en-US"/>
              </w:rPr>
            </w:pPr>
          </w:p>
        </w:tc>
        <w:tc>
          <w:tcPr>
            <w:tcW w:w="3336" w:type="dxa"/>
          </w:tcPr>
          <w:p w:rsidR="006C3E48" w:rsidRPr="004F566D" w:rsidRDefault="006C3E48" w:rsidP="006C3E48">
            <w:pPr>
              <w:spacing w:before="40"/>
              <w:ind w:left="142" w:hanging="142"/>
              <w:rPr>
                <w:rFonts w:ascii="Arial" w:hAnsi="Arial" w:cs="Arial"/>
                <w:sz w:val="18"/>
                <w:szCs w:val="18"/>
              </w:rPr>
            </w:pPr>
            <w:bookmarkStart w:id="0" w:name="_GoBack"/>
            <w:bookmarkEnd w:id="0"/>
            <w:r w:rsidRPr="004F566D">
              <w:rPr>
                <w:rFonts w:ascii="Arial" w:hAnsi="Arial" w:cs="Arial"/>
                <w:b/>
                <w:sz w:val="18"/>
                <w:szCs w:val="18"/>
              </w:rPr>
              <w:t>Science</w:t>
            </w:r>
            <w:r w:rsidRPr="004F566D">
              <w:rPr>
                <w:rFonts w:ascii="Arial" w:hAnsi="Arial" w:cs="Arial"/>
                <w:sz w:val="18"/>
                <w:szCs w:val="18"/>
              </w:rPr>
              <w:t xml:space="preserve"> – discuss the properties and suitability of materials for particular purposes.</w:t>
            </w:r>
          </w:p>
          <w:p w:rsidR="006C3E48" w:rsidRPr="004F566D" w:rsidRDefault="006C3E48" w:rsidP="006C3E48">
            <w:pPr>
              <w:pStyle w:val="Default"/>
              <w:spacing w:before="40"/>
              <w:ind w:left="142" w:hanging="142"/>
              <w:rPr>
                <w:rFonts w:eastAsia="Cambria"/>
                <w:color w:val="auto"/>
                <w:sz w:val="18"/>
                <w:szCs w:val="18"/>
                <w:lang w:eastAsia="en-US"/>
              </w:rPr>
            </w:pPr>
            <w:r w:rsidRPr="004F566D">
              <w:rPr>
                <w:sz w:val="20"/>
                <w:szCs w:val="20"/>
              </w:rPr>
              <w:t xml:space="preserve">• </w:t>
            </w:r>
            <w:r w:rsidRPr="004F566D">
              <w:rPr>
                <w:b/>
                <w:sz w:val="18"/>
                <w:szCs w:val="18"/>
              </w:rPr>
              <w:t>Mathematics</w:t>
            </w:r>
            <w:r w:rsidRPr="004F566D">
              <w:rPr>
                <w:sz w:val="18"/>
                <w:szCs w:val="18"/>
              </w:rPr>
              <w:t xml:space="preserve"> </w:t>
            </w:r>
            <w:r w:rsidRPr="004F566D">
              <w:rPr>
                <w:rFonts w:eastAsia="Cambria"/>
                <w:color w:val="auto"/>
                <w:sz w:val="18"/>
                <w:szCs w:val="18"/>
                <w:lang w:eastAsia="en-US"/>
              </w:rPr>
              <w:t>– compare and sort common 2-D and 3-D shapes in everyday objects. Recognise 3-D shapes in different orientations and describe them.</w:t>
            </w:r>
          </w:p>
          <w:p w:rsidR="006C3E48" w:rsidRPr="004F566D" w:rsidRDefault="006C3E48" w:rsidP="006C3E48">
            <w:pPr>
              <w:pStyle w:val="Default"/>
              <w:spacing w:before="40"/>
              <w:ind w:left="142" w:hanging="142"/>
              <w:rPr>
                <w:rFonts w:eastAsia="Cambria"/>
                <w:color w:val="auto"/>
                <w:sz w:val="18"/>
                <w:szCs w:val="18"/>
                <w:lang w:eastAsia="en-US"/>
              </w:rPr>
            </w:pPr>
            <w:r w:rsidRPr="004F566D">
              <w:rPr>
                <w:sz w:val="20"/>
                <w:szCs w:val="20"/>
              </w:rPr>
              <w:t xml:space="preserve">• </w:t>
            </w:r>
            <w:r w:rsidRPr="004F566D">
              <w:rPr>
                <w:rFonts w:eastAsia="Cambria"/>
                <w:b/>
                <w:color w:val="auto"/>
                <w:sz w:val="18"/>
                <w:szCs w:val="18"/>
                <w:lang w:eastAsia="en-US"/>
              </w:rPr>
              <w:t>Spoken language</w:t>
            </w:r>
            <w:r w:rsidRPr="004F566D">
              <w:rPr>
                <w:rFonts w:eastAsia="Cambria"/>
                <w:color w:val="auto"/>
                <w:sz w:val="18"/>
                <w:szCs w:val="18"/>
                <w:lang w:eastAsia="en-US"/>
              </w:rPr>
              <w:t xml:space="preserve"> – ask relevant questions to extend knowledge and understanding. Build their technical vocabulary.</w:t>
            </w: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Pr="00232E93" w:rsidRDefault="0038136F" w:rsidP="0038136F">
            <w:pPr>
              <w:jc w:val="center"/>
              <w:rPr>
                <w:rFonts w:ascii="Arial" w:hAnsi="Arial" w:cs="Arial"/>
                <w:b/>
                <w:sz w:val="24"/>
                <w:szCs w:val="24"/>
                <w:highlight w:val="darkGray"/>
                <w:lang w:eastAsia="en-US"/>
              </w:rPr>
            </w:pPr>
          </w:p>
        </w:tc>
      </w:tr>
    </w:tbl>
    <w:p w:rsidR="00225BE1" w:rsidRDefault="00225BE1"/>
    <w:sectPr w:rsidR="00225BE1" w:rsidSect="00232E93">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4D" w:rsidRDefault="0047144D" w:rsidP="009F3EB1">
      <w:r>
        <w:separator/>
      </w:r>
    </w:p>
  </w:endnote>
  <w:endnote w:type="continuationSeparator" w:id="0">
    <w:p w:rsidR="0047144D" w:rsidRDefault="0047144D" w:rsidP="009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4D" w:rsidRDefault="0047144D" w:rsidP="009F3EB1">
      <w:r>
        <w:separator/>
      </w:r>
    </w:p>
  </w:footnote>
  <w:footnote w:type="continuationSeparator" w:id="0">
    <w:p w:rsidR="0047144D" w:rsidRDefault="0047144D" w:rsidP="009F3E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B1" w:rsidRDefault="0038136F">
    <w:pPr>
      <w:pStyle w:val="Header"/>
      <w:rPr>
        <w:rFonts w:ascii="Comic Sans MS" w:hAnsi="Comic Sans MS"/>
        <w:sz w:val="24"/>
        <w:szCs w:val="24"/>
        <w:u w:val="single"/>
      </w:rPr>
    </w:pPr>
    <w:r>
      <w:rPr>
        <w:rFonts w:ascii="Comic Sans MS" w:hAnsi="Comic Sans MS"/>
        <w:sz w:val="24"/>
        <w:szCs w:val="24"/>
        <w:u w:val="single"/>
      </w:rPr>
      <w:t>Year group, term and topic:</w:t>
    </w:r>
  </w:p>
  <w:p w:rsidR="0038136F" w:rsidRPr="009F3EB1" w:rsidRDefault="0038136F">
    <w:pPr>
      <w:pStyle w:val="Header"/>
      <w:rPr>
        <w:rFonts w:ascii="Comic Sans MS" w:hAnsi="Comic Sans MS"/>
        <w:sz w:val="24"/>
        <w:szCs w:val="2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87E"/>
    <w:rsid w:val="00031D71"/>
    <w:rsid w:val="00057817"/>
    <w:rsid w:val="000773AB"/>
    <w:rsid w:val="000C3A4D"/>
    <w:rsid w:val="00120333"/>
    <w:rsid w:val="00146356"/>
    <w:rsid w:val="0018781E"/>
    <w:rsid w:val="00197BA5"/>
    <w:rsid w:val="00217554"/>
    <w:rsid w:val="00225BE1"/>
    <w:rsid w:val="00232E93"/>
    <w:rsid w:val="002B7EF6"/>
    <w:rsid w:val="002E7B5A"/>
    <w:rsid w:val="0030572B"/>
    <w:rsid w:val="00342358"/>
    <w:rsid w:val="00350C14"/>
    <w:rsid w:val="0035666E"/>
    <w:rsid w:val="0037401A"/>
    <w:rsid w:val="00376284"/>
    <w:rsid w:val="0038136F"/>
    <w:rsid w:val="003A00B3"/>
    <w:rsid w:val="003A2FA0"/>
    <w:rsid w:val="003E028B"/>
    <w:rsid w:val="003E38AF"/>
    <w:rsid w:val="0041686E"/>
    <w:rsid w:val="00416E54"/>
    <w:rsid w:val="00453948"/>
    <w:rsid w:val="00453EA8"/>
    <w:rsid w:val="0047144D"/>
    <w:rsid w:val="00475920"/>
    <w:rsid w:val="004B2E15"/>
    <w:rsid w:val="004B33D4"/>
    <w:rsid w:val="004D3CED"/>
    <w:rsid w:val="005127BE"/>
    <w:rsid w:val="0054337A"/>
    <w:rsid w:val="0054687E"/>
    <w:rsid w:val="00562191"/>
    <w:rsid w:val="005769F2"/>
    <w:rsid w:val="005A4C21"/>
    <w:rsid w:val="005D1B24"/>
    <w:rsid w:val="0060298D"/>
    <w:rsid w:val="00652D4F"/>
    <w:rsid w:val="00665E8F"/>
    <w:rsid w:val="00667478"/>
    <w:rsid w:val="00684145"/>
    <w:rsid w:val="006C35B6"/>
    <w:rsid w:val="006C3E48"/>
    <w:rsid w:val="00724167"/>
    <w:rsid w:val="00730A7B"/>
    <w:rsid w:val="00731774"/>
    <w:rsid w:val="007338B4"/>
    <w:rsid w:val="0073483D"/>
    <w:rsid w:val="007E56A3"/>
    <w:rsid w:val="00810732"/>
    <w:rsid w:val="00834AE8"/>
    <w:rsid w:val="008452FA"/>
    <w:rsid w:val="008469E3"/>
    <w:rsid w:val="00865128"/>
    <w:rsid w:val="008A7007"/>
    <w:rsid w:val="008C775B"/>
    <w:rsid w:val="008D1BB5"/>
    <w:rsid w:val="008E704C"/>
    <w:rsid w:val="00926D38"/>
    <w:rsid w:val="009A55CE"/>
    <w:rsid w:val="009D5154"/>
    <w:rsid w:val="009F3EB1"/>
    <w:rsid w:val="00A12DF1"/>
    <w:rsid w:val="00A57122"/>
    <w:rsid w:val="00A642BA"/>
    <w:rsid w:val="00AE672D"/>
    <w:rsid w:val="00AF0357"/>
    <w:rsid w:val="00AF79D5"/>
    <w:rsid w:val="00B13CF8"/>
    <w:rsid w:val="00B22BFB"/>
    <w:rsid w:val="00B538C0"/>
    <w:rsid w:val="00B6222A"/>
    <w:rsid w:val="00BC0673"/>
    <w:rsid w:val="00BE57FC"/>
    <w:rsid w:val="00BF7C88"/>
    <w:rsid w:val="00C02FD8"/>
    <w:rsid w:val="00C67FF8"/>
    <w:rsid w:val="00C96AA5"/>
    <w:rsid w:val="00CD364B"/>
    <w:rsid w:val="00CD5D44"/>
    <w:rsid w:val="00D4146E"/>
    <w:rsid w:val="00D44B93"/>
    <w:rsid w:val="00D7465C"/>
    <w:rsid w:val="00D938F4"/>
    <w:rsid w:val="00D968D4"/>
    <w:rsid w:val="00DC3BBD"/>
    <w:rsid w:val="00DC50DE"/>
    <w:rsid w:val="00DF1001"/>
    <w:rsid w:val="00E02989"/>
    <w:rsid w:val="00E14DFE"/>
    <w:rsid w:val="00E47783"/>
    <w:rsid w:val="00E945C4"/>
    <w:rsid w:val="00EA41D2"/>
    <w:rsid w:val="00EC36E8"/>
    <w:rsid w:val="00EC4F70"/>
    <w:rsid w:val="00EE7A1E"/>
    <w:rsid w:val="00F33F3D"/>
    <w:rsid w:val="00F34F24"/>
    <w:rsid w:val="00F55D4D"/>
    <w:rsid w:val="00FE5FAE"/>
    <w:rsid w:val="00FF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EF45F"/>
  <w15:chartTrackingRefBased/>
  <w15:docId w15:val="{554F841F-B3A9-4F98-AA20-4D876265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87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54687E"/>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87E"/>
    <w:rPr>
      <w:rFonts w:ascii="Times New Roman" w:eastAsia="Times New Roman" w:hAnsi="Times New Roman" w:cs="Times New Roman"/>
      <w:sz w:val="32"/>
      <w:szCs w:val="20"/>
      <w:lang w:eastAsia="en-GB"/>
    </w:rPr>
  </w:style>
  <w:style w:type="paragraph" w:styleId="Header">
    <w:name w:val="header"/>
    <w:basedOn w:val="Normal"/>
    <w:link w:val="HeaderChar"/>
    <w:uiPriority w:val="99"/>
    <w:unhideWhenUsed/>
    <w:rsid w:val="009F3EB1"/>
    <w:pPr>
      <w:tabs>
        <w:tab w:val="center" w:pos="4513"/>
        <w:tab w:val="right" w:pos="9026"/>
      </w:tabs>
    </w:pPr>
  </w:style>
  <w:style w:type="character" w:customStyle="1" w:styleId="HeaderChar">
    <w:name w:val="Header Char"/>
    <w:basedOn w:val="DefaultParagraphFont"/>
    <w:link w:val="Header"/>
    <w:uiPriority w:val="99"/>
    <w:rsid w:val="009F3EB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F3EB1"/>
    <w:pPr>
      <w:tabs>
        <w:tab w:val="center" w:pos="4513"/>
        <w:tab w:val="right" w:pos="9026"/>
      </w:tabs>
    </w:pPr>
  </w:style>
  <w:style w:type="character" w:customStyle="1" w:styleId="FooterChar">
    <w:name w:val="Footer Char"/>
    <w:basedOn w:val="DefaultParagraphFont"/>
    <w:link w:val="Footer"/>
    <w:uiPriority w:val="99"/>
    <w:rsid w:val="009F3EB1"/>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32E93"/>
    <w:rPr>
      <w:color w:val="0563C1" w:themeColor="hyperlink"/>
      <w:u w:val="single"/>
    </w:rPr>
  </w:style>
  <w:style w:type="paragraph" w:customStyle="1" w:styleId="SoWBullet1">
    <w:name w:val="SoWBullet1"/>
    <w:rsid w:val="006C3E48"/>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lang w:eastAsia="en-GB"/>
    </w:rPr>
  </w:style>
  <w:style w:type="paragraph" w:customStyle="1" w:styleId="Default">
    <w:name w:val="Default"/>
    <w:rsid w:val="006C3E48"/>
    <w:pPr>
      <w:autoSpaceDE w:val="0"/>
      <w:autoSpaceDN w:val="0"/>
      <w:adjustRightInd w:val="0"/>
      <w:spacing w:after="0" w:line="240" w:lineRule="auto"/>
    </w:pPr>
    <w:rPr>
      <w:rFonts w:ascii="Arial" w:eastAsia="Arial"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cjm</dc:creator>
  <cp:keywords/>
  <dc:description/>
  <cp:lastModifiedBy>Windows User</cp:lastModifiedBy>
  <cp:revision>3</cp:revision>
  <dcterms:created xsi:type="dcterms:W3CDTF">2019-09-30T08:34:00Z</dcterms:created>
  <dcterms:modified xsi:type="dcterms:W3CDTF">2019-09-30T08:37:00Z</dcterms:modified>
</cp:coreProperties>
</file>